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DAF7" w14:textId="77777777" w:rsidR="00D32F0C" w:rsidRDefault="00D32F0C" w:rsidP="00D32F0C"/>
    <w:p w14:paraId="1492E1F1" w14:textId="77777777" w:rsidR="00D32F0C" w:rsidRDefault="00D32F0C" w:rsidP="00D32F0C"/>
    <w:p w14:paraId="61F29478" w14:textId="77777777" w:rsidR="00D32F0C" w:rsidRDefault="00D32F0C" w:rsidP="00D32F0C"/>
    <w:p w14:paraId="3236A918" w14:textId="77777777" w:rsidR="00D32F0C" w:rsidRDefault="00D32F0C" w:rsidP="00D32F0C"/>
    <w:p w14:paraId="7601CDF7" w14:textId="77777777" w:rsidR="00D32F0C" w:rsidRDefault="00D32F0C" w:rsidP="00D32F0C"/>
    <w:p w14:paraId="3E476B2D" w14:textId="60987DCB" w:rsidR="00D32F0C" w:rsidRPr="00D32F0C" w:rsidRDefault="00D32F0C" w:rsidP="00D32F0C">
      <w:pPr>
        <w:jc w:val="center"/>
        <w:rPr>
          <w:rStyle w:val="lev"/>
          <w:sz w:val="32"/>
          <w:szCs w:val="32"/>
          <w:u w:val="single"/>
        </w:rPr>
      </w:pPr>
      <w:r w:rsidRPr="00D32F0C">
        <w:rPr>
          <w:rStyle w:val="lev"/>
          <w:sz w:val="32"/>
          <w:szCs w:val="32"/>
          <w:u w:val="single"/>
        </w:rPr>
        <w:t>STAGIAIRE H/F</w:t>
      </w:r>
    </w:p>
    <w:p w14:paraId="54E76D4C" w14:textId="77777777" w:rsidR="00D32F0C" w:rsidRDefault="00D32F0C" w:rsidP="00D32F0C"/>
    <w:p w14:paraId="4D58CF2E" w14:textId="77777777" w:rsidR="00D32F0C" w:rsidRDefault="00D32F0C" w:rsidP="00D32F0C"/>
    <w:p w14:paraId="6310F7FE" w14:textId="77777777" w:rsidR="00D32F0C" w:rsidRDefault="00D32F0C" w:rsidP="00D32F0C"/>
    <w:p w14:paraId="2491E82A" w14:textId="77777777" w:rsidR="00D32F0C" w:rsidRDefault="00D32F0C" w:rsidP="00D32F0C">
      <w:r>
        <w:t>Au sein du Mouvement des Entreprises de France de Saône-et-Loire, nous recherchons notre futur(e) stagiaire.</w:t>
      </w:r>
    </w:p>
    <w:p w14:paraId="77DC2048" w14:textId="77777777" w:rsidR="00D32F0C" w:rsidRDefault="00D32F0C" w:rsidP="00D32F0C">
      <w:r>
        <w:t>Porte-parole de toutes les entreprises, le Mouvement des Entreprises de France est l’interlocuteur privilégié des décideurs et des pouvoirs publics. Avec ses 15 000 mandats exercés par des chefs d’entreprise et dirigeants engagés issus des territoires et fédérations professionnelles, il défend les intérêts des entreprises et des entrepreneurs dans toutes les instances économiques et sociales au niveau local, régional et national. Il fait ainsi valoir le point de vue de l’entreprise afin d’améliorer son environnement.</w:t>
      </w:r>
    </w:p>
    <w:p w14:paraId="77A67A65" w14:textId="77777777" w:rsidR="00D32F0C" w:rsidRDefault="00D32F0C" w:rsidP="00D32F0C"/>
    <w:p w14:paraId="3E39FC14" w14:textId="52CF596D" w:rsidR="00D32F0C" w:rsidRDefault="00D32F0C" w:rsidP="00D32F0C">
      <w:pPr>
        <w:pStyle w:val="Titre1"/>
      </w:pPr>
      <w:r>
        <w:t>Description du poste :</w:t>
      </w:r>
    </w:p>
    <w:p w14:paraId="518861BB" w14:textId="77777777" w:rsidR="00D32F0C" w:rsidRDefault="00D32F0C" w:rsidP="00D32F0C"/>
    <w:p w14:paraId="781A344C" w14:textId="77777777" w:rsidR="00D32F0C" w:rsidRDefault="00D32F0C" w:rsidP="00D32F0C">
      <w:r>
        <w:t>En lien direct avec la chargée mission emploi-formation, vous êtes basé(e) à Chalon-sur-Saône, vous apporterez un support à l’organisation de la journée du patrimoine.</w:t>
      </w:r>
    </w:p>
    <w:p w14:paraId="205540FF" w14:textId="77777777" w:rsidR="00D32F0C" w:rsidRDefault="00D32F0C" w:rsidP="00D32F0C"/>
    <w:p w14:paraId="01AB3402" w14:textId="77777777" w:rsidR="00D32F0C" w:rsidRDefault="00D32F0C" w:rsidP="00D32F0C">
      <w:r>
        <w:t xml:space="preserve">Profil : Administratif/ communication / événementiel </w:t>
      </w:r>
    </w:p>
    <w:p w14:paraId="62AD436D" w14:textId="77777777" w:rsidR="00D32F0C" w:rsidRDefault="00D32F0C" w:rsidP="00D32F0C"/>
    <w:p w14:paraId="1FF6DB23" w14:textId="77777777" w:rsidR="00D32F0C" w:rsidRDefault="00D32F0C" w:rsidP="00D32F0C">
      <w:r>
        <w:t>Lieu : Chalon-sur-Saône</w:t>
      </w:r>
    </w:p>
    <w:p w14:paraId="505B8940" w14:textId="77777777" w:rsidR="00D32F0C" w:rsidRDefault="00D32F0C" w:rsidP="00D32F0C"/>
    <w:p w14:paraId="5C41A036" w14:textId="77777777" w:rsidR="00D32F0C" w:rsidRDefault="00D32F0C" w:rsidP="00D32F0C">
      <w:r>
        <w:t>Vos missions :</w:t>
      </w:r>
    </w:p>
    <w:p w14:paraId="1409A069" w14:textId="77777777" w:rsidR="00D32F0C" w:rsidRDefault="00D32F0C" w:rsidP="00D32F0C"/>
    <w:p w14:paraId="5CAC27EF" w14:textId="77777777" w:rsidR="00D32F0C" w:rsidRDefault="00D32F0C" w:rsidP="00D32F0C">
      <w:pPr>
        <w:pStyle w:val="Paragraphedeliste"/>
        <w:numPr>
          <w:ilvl w:val="0"/>
          <w:numId w:val="4"/>
        </w:numPr>
        <w:spacing w:after="160" w:line="259" w:lineRule="auto"/>
      </w:pPr>
      <w:r>
        <w:t xml:space="preserve">Enregistrer les inscriptions des entreprises </w:t>
      </w:r>
    </w:p>
    <w:p w14:paraId="5384E061" w14:textId="77777777" w:rsidR="00D32F0C" w:rsidRDefault="00D32F0C" w:rsidP="00D32F0C">
      <w:pPr>
        <w:pStyle w:val="Paragraphedeliste"/>
        <w:numPr>
          <w:ilvl w:val="0"/>
          <w:numId w:val="4"/>
        </w:numPr>
        <w:spacing w:after="160" w:line="259" w:lineRule="auto"/>
      </w:pPr>
      <w:r>
        <w:t>Effectuer des relances téléphoniques</w:t>
      </w:r>
    </w:p>
    <w:p w14:paraId="2BA0B9F0" w14:textId="77777777" w:rsidR="00D32F0C" w:rsidRDefault="00D32F0C" w:rsidP="00D32F0C">
      <w:pPr>
        <w:pStyle w:val="Paragraphedeliste"/>
        <w:numPr>
          <w:ilvl w:val="0"/>
          <w:numId w:val="4"/>
        </w:numPr>
        <w:spacing w:after="160" w:line="259" w:lineRule="auto"/>
      </w:pPr>
      <w:r>
        <w:t>Animer les réseaux sociaux de la plateforme 1 territoire 1 solution</w:t>
      </w:r>
    </w:p>
    <w:p w14:paraId="5009F7B7" w14:textId="77777777" w:rsidR="00D32F0C" w:rsidRDefault="00D32F0C" w:rsidP="00D32F0C">
      <w:pPr>
        <w:pStyle w:val="Paragraphedeliste"/>
        <w:numPr>
          <w:ilvl w:val="0"/>
          <w:numId w:val="4"/>
        </w:numPr>
        <w:spacing w:after="160" w:line="259" w:lineRule="auto"/>
      </w:pPr>
      <w:r>
        <w:t>Crée du contenu varié</w:t>
      </w:r>
    </w:p>
    <w:p w14:paraId="297104EB" w14:textId="77777777" w:rsidR="00D32F0C" w:rsidRDefault="00D32F0C" w:rsidP="00D32F0C">
      <w:pPr>
        <w:pStyle w:val="Paragraphedeliste"/>
        <w:numPr>
          <w:ilvl w:val="0"/>
          <w:numId w:val="4"/>
        </w:numPr>
        <w:spacing w:after="160" w:line="259" w:lineRule="auto"/>
      </w:pPr>
      <w:r>
        <w:t>Gestion de la relation avec les prestataires</w:t>
      </w:r>
    </w:p>
    <w:p w14:paraId="6FD67240" w14:textId="77777777" w:rsidR="00D32F0C" w:rsidRDefault="00D32F0C" w:rsidP="00D32F0C">
      <w:pPr>
        <w:pStyle w:val="Paragraphedeliste"/>
        <w:numPr>
          <w:ilvl w:val="0"/>
          <w:numId w:val="4"/>
        </w:numPr>
        <w:spacing w:after="160" w:line="259" w:lineRule="auto"/>
      </w:pPr>
      <w:r>
        <w:t>Organiser des réunions</w:t>
      </w:r>
    </w:p>
    <w:p w14:paraId="5EB006BD" w14:textId="77777777" w:rsidR="00D32F0C" w:rsidRDefault="00D32F0C" w:rsidP="00D32F0C">
      <w:pPr>
        <w:pStyle w:val="Paragraphedeliste"/>
        <w:numPr>
          <w:ilvl w:val="0"/>
          <w:numId w:val="4"/>
        </w:numPr>
        <w:spacing w:after="160" w:line="259" w:lineRule="auto"/>
      </w:pPr>
      <w:r>
        <w:t>Gérer l’agenda</w:t>
      </w:r>
    </w:p>
    <w:p w14:paraId="7B4F5C02" w14:textId="21FF7241" w:rsidR="00D32F0C" w:rsidRDefault="00D32F0C" w:rsidP="00D32F0C">
      <w:pPr>
        <w:pStyle w:val="Titre1"/>
      </w:pPr>
      <w:r>
        <w:t>Profil :</w:t>
      </w:r>
    </w:p>
    <w:p w14:paraId="55B4CC2C" w14:textId="77777777" w:rsidR="00D32F0C" w:rsidRPr="00D32F0C" w:rsidRDefault="00D32F0C" w:rsidP="00D32F0C"/>
    <w:p w14:paraId="2E89A23A" w14:textId="77777777" w:rsidR="00D32F0C" w:rsidRDefault="00D32F0C" w:rsidP="00D32F0C">
      <w:pPr>
        <w:ind w:left="360"/>
      </w:pPr>
      <w:r>
        <w:t>Dynamique, rigoureux (se), et votre sens du service seront des atouts primordiaux dans la réussite de vos missions.</w:t>
      </w:r>
    </w:p>
    <w:p w14:paraId="71215B51" w14:textId="2D027341" w:rsidR="00D32F0C" w:rsidRDefault="00D32F0C" w:rsidP="00D32F0C">
      <w:pPr>
        <w:ind w:left="360"/>
      </w:pPr>
      <w:r>
        <w:t>Vous êtes issu(e)</w:t>
      </w:r>
      <w:r w:rsidR="006632FB">
        <w:t xml:space="preserve"> ou en préparation</w:t>
      </w:r>
      <w:r>
        <w:t xml:space="preserve"> d’un cursus BAC +2 en administration, communication ou événementiel.</w:t>
      </w:r>
      <w:bookmarkStart w:id="0" w:name="_GoBack"/>
      <w:bookmarkEnd w:id="0"/>
    </w:p>
    <w:p w14:paraId="27B920DF" w14:textId="77777777" w:rsidR="00D32F0C" w:rsidRPr="00243ACE" w:rsidRDefault="00D32F0C" w:rsidP="00D32F0C">
      <w:pPr>
        <w:ind w:left="360"/>
      </w:pPr>
      <w:r>
        <w:t>Vous êtes à l’aise avec l’outil informatique et avez un bon relationnel.</w:t>
      </w:r>
    </w:p>
    <w:p w14:paraId="0D4FDA04" w14:textId="2908CDFE" w:rsidR="0003428C" w:rsidRPr="004D4D72" w:rsidRDefault="0003428C" w:rsidP="004D4D72"/>
    <w:sectPr w:rsidR="0003428C" w:rsidRPr="004D4D72" w:rsidSect="00554293">
      <w:headerReference w:type="even" r:id="rId7"/>
      <w:headerReference w:type="default" r:id="rId8"/>
      <w:footerReference w:type="even" r:id="rId9"/>
      <w:footerReference w:type="default" r:id="rId10"/>
      <w:headerReference w:type="first" r:id="rId11"/>
      <w:pgSz w:w="11906" w:h="16838"/>
      <w:pgMar w:top="1039" w:right="1133" w:bottom="1068" w:left="1133"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977F8" w14:textId="77777777" w:rsidR="00374203" w:rsidRDefault="00374203" w:rsidP="006E6C94">
      <w:r>
        <w:separator/>
      </w:r>
    </w:p>
  </w:endnote>
  <w:endnote w:type="continuationSeparator" w:id="0">
    <w:p w14:paraId="6A292EE4" w14:textId="77777777" w:rsidR="00374203" w:rsidRDefault="00374203" w:rsidP="006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 w:name="Barlow Condensed">
    <w:altName w:val="Courier New"/>
    <w:charset w:val="00"/>
    <w:family w:val="auto"/>
    <w:pitch w:val="variable"/>
    <w:sig w:usb0="00000001" w:usb1="00000000" w:usb2="00000000" w:usb3="00000000" w:csb0="00000193" w:csb1="00000000"/>
  </w:font>
  <w:font w:name="Barlow Semi Condensed Light">
    <w:altName w:val="Times New Roman"/>
    <w:charset w:val="00"/>
    <w:family w:val="auto"/>
    <w:pitch w:val="variable"/>
    <w:sig w:usb0="00000001" w:usb1="00000000" w:usb2="00000000" w:usb3="00000000" w:csb0="00000193" w:csb1="00000000"/>
  </w:font>
  <w:font w:name="Barlow Condensed Light">
    <w:altName w:val="Times New Roman"/>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411778360"/>
      <w:docPartObj>
        <w:docPartGallery w:val="Page Numbers (Bottom of Page)"/>
        <w:docPartUnique/>
      </w:docPartObj>
    </w:sdtPr>
    <w:sdtEndPr>
      <w:rPr>
        <w:rStyle w:val="Numrodepage"/>
      </w:rPr>
    </w:sdtEndPr>
    <w:sdtContent>
      <w:p w14:paraId="1EA55CDE" w14:textId="15F155D3" w:rsidR="0003428C" w:rsidRDefault="0003428C" w:rsidP="00873ADC">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2FB70B" w14:textId="77777777" w:rsidR="0003428C" w:rsidRDefault="0003428C" w:rsidP="0003428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04F9" w14:textId="7E8DB81F" w:rsidR="0003428C" w:rsidRPr="0003428C" w:rsidRDefault="004D4D72" w:rsidP="004D4D72">
    <w:pPr>
      <w:pStyle w:val="TItredocpieddepageMEDEF"/>
      <w:tabs>
        <w:tab w:val="clear" w:pos="9072"/>
        <w:tab w:val="right" w:pos="9639"/>
      </w:tabs>
      <w:jc w:val="left"/>
    </w:pPr>
    <w:r>
      <w:t>Mouvement des Entreprises de France Saône-et-Loire</w:t>
    </w:r>
    <w:r>
      <w:tab/>
    </w:r>
    <w:r>
      <w:tab/>
    </w:r>
    <w:r w:rsidRPr="004D4D72">
      <w:rPr>
        <w:b/>
        <w:bCs/>
      </w:rPr>
      <w:t>medef71.com</w:t>
    </w:r>
  </w:p>
  <w:p w14:paraId="387C484D" w14:textId="2E57DD15" w:rsidR="0003428C" w:rsidRPr="0003428C" w:rsidRDefault="004D4D72" w:rsidP="004D4D72">
    <w:pPr>
      <w:pStyle w:val="TItredocpieddepageMEDEF"/>
      <w:jc w:val="left"/>
    </w:pPr>
    <w:r>
      <w:t xml:space="preserve">13 rue Georges </w:t>
    </w:r>
    <w:proofErr w:type="spellStart"/>
    <w:r>
      <w:t>Maugey</w:t>
    </w:r>
    <w:proofErr w:type="spellEnd"/>
    <w:r>
      <w:t xml:space="preserve"> – 71100 Chalon-sur-Saône – Tél. :  03 85 42 18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A51C5" w14:textId="77777777" w:rsidR="00374203" w:rsidRDefault="00374203" w:rsidP="006E6C94">
      <w:r>
        <w:separator/>
      </w:r>
    </w:p>
  </w:footnote>
  <w:footnote w:type="continuationSeparator" w:id="0">
    <w:p w14:paraId="17F458ED" w14:textId="77777777" w:rsidR="00374203" w:rsidRDefault="00374203" w:rsidP="006E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05CC" w14:textId="47E3B672" w:rsidR="006E6C94" w:rsidRDefault="006632FB">
    <w:r>
      <w:rPr>
        <w:noProof/>
      </w:rPr>
      <w:pict w14:anchorId="05DAF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1732" o:spid="_x0000_s1027" type="#_x0000_t75" alt="" style="position:absolute;margin-left:0;margin-top:0;width:595.4pt;height:842.15pt;z-index:-251653120;mso-wrap-edited:f;mso-width-percent:0;mso-height-percent:0;mso-position-horizontal:center;mso-position-horizontal-relative:margin;mso-position-vertical:center;mso-position-vertical-relative:margin;mso-width-percent:0;mso-height-percent:0" o:allowincell="f">
          <v:imagedata r:id="rId1" o:title="MEDE_Haute-Garonne_WORD_FOND NOTE_Plan de travail 1 cop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1D6F0" w14:textId="3B302980" w:rsidR="0003428C" w:rsidRDefault="004D4D72">
    <w:r>
      <w:rPr>
        <w:noProof/>
        <w:lang w:eastAsia="fr-FR"/>
      </w:rPr>
      <w:drawing>
        <wp:anchor distT="0" distB="0" distL="114300" distR="114300" simplePos="0" relativeHeight="251667456" behindDoc="0" locked="0" layoutInCell="1" allowOverlap="1" wp14:anchorId="41B4F6B5" wp14:editId="16689C64">
          <wp:simplePos x="0" y="0"/>
          <wp:positionH relativeFrom="column">
            <wp:posOffset>4643120</wp:posOffset>
          </wp:positionH>
          <wp:positionV relativeFrom="paragraph">
            <wp:posOffset>-40005</wp:posOffset>
          </wp:positionV>
          <wp:extent cx="1485900" cy="59990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004" r="8665"/>
                  <a:stretch/>
                </pic:blipFill>
                <pic:spPr bwMode="auto">
                  <a:xfrm>
                    <a:off x="0" y="0"/>
                    <a:ext cx="1485900" cy="5999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32FB">
      <w:rPr>
        <w:noProof/>
      </w:rPr>
      <w:pict w14:anchorId="7EF3F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1733" o:spid="_x0000_s1026" type="#_x0000_t75" alt="" style="position:absolute;margin-left:-56.85pt;margin-top:-54.35pt;width:595.4pt;height:753.9pt;z-index:-251650048;mso-wrap-edited:f;mso-width-percent:0;mso-position-horizontal-relative:margin;mso-position-vertical-relative:margin;mso-width-percent:0" o:allowincell="f">
          <v:imagedata r:id="rId2" o:title="MEDE_Haute-Garonne_WORD_FOND NOTE_Plan de travail 1 copie" cropbottom="6867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5CA3" w14:textId="11D485BC" w:rsidR="006E6C94" w:rsidRDefault="006632FB">
    <w:r>
      <w:rPr>
        <w:noProof/>
      </w:rPr>
      <w:pict w14:anchorId="211B3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1731" o:spid="_x0000_s1025" type="#_x0000_t75" alt="" style="position:absolute;margin-left:0;margin-top:0;width:595.4pt;height:842.15pt;z-index:-251656192;mso-wrap-edited:f;mso-width-percent:0;mso-height-percent:0;mso-position-horizontal:center;mso-position-horizontal-relative:margin;mso-position-vertical:center;mso-position-vertical-relative:margin;mso-width-percent:0;mso-height-percent:0" o:allowincell="f">
          <v:imagedata r:id="rId1" o:title="MEDE_Haute-Garonne_WORD_FOND NOTE_Plan de travail 1 cop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8C8"/>
    <w:multiLevelType w:val="hybridMultilevel"/>
    <w:tmpl w:val="9A3C9234"/>
    <w:lvl w:ilvl="0" w:tplc="2D403DF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EF3FA1"/>
    <w:multiLevelType w:val="hybridMultilevel"/>
    <w:tmpl w:val="7928678C"/>
    <w:lvl w:ilvl="0" w:tplc="BC384FDE">
      <w:start w:val="1"/>
      <w:numFmt w:val="decimal"/>
      <w:pStyle w:val="TitreMEDEF"/>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7313CD"/>
    <w:multiLevelType w:val="hybridMultilevel"/>
    <w:tmpl w:val="5192DEEE"/>
    <w:lvl w:ilvl="0" w:tplc="084CA92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15:restartNumberingAfterBreak="0">
    <w:nsid w:val="6C1A6C7C"/>
    <w:multiLevelType w:val="hybridMultilevel"/>
    <w:tmpl w:val="09B2354A"/>
    <w:lvl w:ilvl="0" w:tplc="2E70E6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4"/>
    <w:rsid w:val="0003428C"/>
    <w:rsid w:val="00034FD0"/>
    <w:rsid w:val="00041D26"/>
    <w:rsid w:val="002148D9"/>
    <w:rsid w:val="00374203"/>
    <w:rsid w:val="004D4D72"/>
    <w:rsid w:val="00554293"/>
    <w:rsid w:val="00610386"/>
    <w:rsid w:val="006632FB"/>
    <w:rsid w:val="006663D5"/>
    <w:rsid w:val="006E6C94"/>
    <w:rsid w:val="00832752"/>
    <w:rsid w:val="008E69F0"/>
    <w:rsid w:val="009A3ED2"/>
    <w:rsid w:val="00A27C72"/>
    <w:rsid w:val="00AF5427"/>
    <w:rsid w:val="00CD2915"/>
    <w:rsid w:val="00CD7B2A"/>
    <w:rsid w:val="00D32F0C"/>
    <w:rsid w:val="00E01062"/>
    <w:rsid w:val="00EB3364"/>
    <w:rsid w:val="00EB6B53"/>
    <w:rsid w:val="00EF3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9016"/>
  <w15:chartTrackingRefBased/>
  <w15:docId w15:val="{34D3ED49-AECE-DD4E-9A55-23F9F09D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32F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915"/>
    <w:pPr>
      <w:ind w:left="720"/>
      <w:contextualSpacing/>
    </w:pPr>
  </w:style>
  <w:style w:type="paragraph" w:customStyle="1" w:styleId="Paragraphestandard">
    <w:name w:val="[Paragraphe standard]"/>
    <w:basedOn w:val="Normal"/>
    <w:uiPriority w:val="99"/>
    <w:rsid w:val="002148D9"/>
    <w:pPr>
      <w:autoSpaceDE w:val="0"/>
      <w:autoSpaceDN w:val="0"/>
      <w:adjustRightInd w:val="0"/>
      <w:spacing w:line="288" w:lineRule="auto"/>
      <w:textAlignment w:val="center"/>
    </w:pPr>
    <w:rPr>
      <w:rFonts w:ascii="Minion Pro" w:hAnsi="Minion Pro" w:cs="Minion Pro"/>
      <w:color w:val="000000"/>
    </w:rPr>
  </w:style>
  <w:style w:type="paragraph" w:customStyle="1" w:styleId="NoteMEDEF">
    <w:name w:val="Note MEDEF"/>
    <w:qFormat/>
    <w:rsid w:val="00034FD0"/>
    <w:pPr>
      <w:spacing w:after="160" w:line="440" w:lineRule="exact"/>
    </w:pPr>
    <w:rPr>
      <w:rFonts w:ascii="Barlow Condensed" w:hAnsi="Barlow Condensed"/>
      <w:b/>
      <w:bCs/>
      <w:color w:val="00B0F0"/>
      <w:sz w:val="40"/>
      <w:szCs w:val="40"/>
    </w:rPr>
  </w:style>
  <w:style w:type="paragraph" w:styleId="Titre">
    <w:name w:val="Title"/>
    <w:aliases w:val="Ti"/>
    <w:basedOn w:val="Normal"/>
    <w:next w:val="Normal"/>
    <w:link w:val="TitreCar"/>
    <w:uiPriority w:val="10"/>
    <w:qFormat/>
    <w:rsid w:val="00034FD0"/>
    <w:pPr>
      <w:contextualSpacing/>
    </w:pPr>
    <w:rPr>
      <w:rFonts w:asciiTheme="majorHAnsi" w:eastAsiaTheme="majorEastAsia" w:hAnsiTheme="majorHAnsi" w:cstheme="majorBidi"/>
      <w:spacing w:val="-10"/>
      <w:kern w:val="28"/>
      <w:sz w:val="56"/>
      <w:szCs w:val="56"/>
    </w:rPr>
  </w:style>
  <w:style w:type="character" w:customStyle="1" w:styleId="TitreCar">
    <w:name w:val="Titre Car"/>
    <w:aliases w:val="Ti Car"/>
    <w:basedOn w:val="Policepardfaut"/>
    <w:link w:val="Titre"/>
    <w:uiPriority w:val="10"/>
    <w:rsid w:val="00034FD0"/>
    <w:rPr>
      <w:rFonts w:asciiTheme="majorHAnsi" w:eastAsiaTheme="majorEastAsia" w:hAnsiTheme="majorHAnsi" w:cstheme="majorBidi"/>
      <w:spacing w:val="-10"/>
      <w:kern w:val="28"/>
      <w:sz w:val="56"/>
      <w:szCs w:val="56"/>
    </w:rPr>
  </w:style>
  <w:style w:type="paragraph" w:customStyle="1" w:styleId="TitreMEDEF">
    <w:name w:val="Titre MEDEF"/>
    <w:qFormat/>
    <w:rsid w:val="00034FD0"/>
    <w:pPr>
      <w:numPr>
        <w:numId w:val="3"/>
      </w:numPr>
      <w:spacing w:after="360" w:line="600" w:lineRule="exact"/>
      <w:ind w:left="284" w:hanging="284"/>
    </w:pPr>
    <w:rPr>
      <w:rFonts w:ascii="Barlow Condensed" w:hAnsi="Barlow Condensed"/>
      <w:color w:val="2F2483"/>
      <w:sz w:val="60"/>
      <w:szCs w:val="60"/>
    </w:rPr>
  </w:style>
  <w:style w:type="paragraph" w:customStyle="1" w:styleId="Sous-titreMEDEF">
    <w:name w:val="Sous-titre MEDEF"/>
    <w:qFormat/>
    <w:rsid w:val="00EB6B53"/>
    <w:pPr>
      <w:spacing w:before="360" w:after="160" w:line="440" w:lineRule="exact"/>
    </w:pPr>
    <w:rPr>
      <w:rFonts w:ascii="Barlow Condensed" w:hAnsi="Barlow Condensed"/>
      <w:b/>
      <w:bCs/>
      <w:color w:val="2F2483"/>
      <w:sz w:val="30"/>
      <w:szCs w:val="30"/>
    </w:rPr>
  </w:style>
  <w:style w:type="character" w:styleId="Numrodepage">
    <w:name w:val="page number"/>
    <w:basedOn w:val="Policepardfaut"/>
    <w:uiPriority w:val="99"/>
    <w:semiHidden/>
    <w:unhideWhenUsed/>
    <w:rsid w:val="0003428C"/>
  </w:style>
  <w:style w:type="paragraph" w:customStyle="1" w:styleId="NumrotationpageMEDEF">
    <w:name w:val="Numérotation page MEDEF"/>
    <w:basedOn w:val="Normal"/>
    <w:qFormat/>
    <w:rsid w:val="008E69F0"/>
    <w:pPr>
      <w:framePr w:wrap="none" w:vAnchor="text" w:hAnchor="page" w:x="10941" w:y="27"/>
      <w:tabs>
        <w:tab w:val="center" w:pos="4536"/>
        <w:tab w:val="right" w:pos="9072"/>
      </w:tabs>
    </w:pPr>
    <w:rPr>
      <w:rFonts w:ascii="Barlow Condensed" w:hAnsi="Barlow Condensed"/>
      <w:b/>
      <w:bCs/>
      <w:color w:val="000093"/>
      <w:sz w:val="30"/>
      <w:szCs w:val="30"/>
    </w:rPr>
  </w:style>
  <w:style w:type="paragraph" w:customStyle="1" w:styleId="TitrebasdepageMEDEF">
    <w:name w:val="Titre bas de page MEDEF"/>
    <w:basedOn w:val="Normal"/>
    <w:qFormat/>
    <w:rsid w:val="008E69F0"/>
    <w:pPr>
      <w:framePr w:wrap="none" w:vAnchor="text" w:hAnchor="page" w:x="10941" w:y="27"/>
      <w:tabs>
        <w:tab w:val="center" w:pos="4536"/>
        <w:tab w:val="right" w:pos="9072"/>
      </w:tabs>
    </w:pPr>
    <w:rPr>
      <w:rFonts w:ascii="Barlow Condensed" w:hAnsi="Barlow Condensed"/>
      <w:b/>
      <w:bCs/>
      <w:color w:val="000093"/>
      <w:sz w:val="30"/>
      <w:szCs w:val="30"/>
    </w:rPr>
  </w:style>
  <w:style w:type="paragraph" w:customStyle="1" w:styleId="TextecourantMEDEF">
    <w:name w:val="Texte courant MEDEF"/>
    <w:qFormat/>
    <w:rsid w:val="00EB6B53"/>
    <w:pPr>
      <w:snapToGrid w:val="0"/>
      <w:spacing w:after="120" w:line="240" w:lineRule="exact"/>
      <w:jc w:val="both"/>
    </w:pPr>
    <w:rPr>
      <w:rFonts w:ascii="Barlow Semi Condensed Light" w:hAnsi="Barlow Semi Condensed Light"/>
      <w:sz w:val="22"/>
      <w:szCs w:val="22"/>
    </w:rPr>
  </w:style>
  <w:style w:type="paragraph" w:customStyle="1" w:styleId="LiensMEDEF">
    <w:name w:val="Liens MEDEF"/>
    <w:basedOn w:val="TextecourantMEDEF"/>
    <w:qFormat/>
    <w:rsid w:val="0003428C"/>
    <w:rPr>
      <w:rFonts w:ascii="Barlow Condensed" w:hAnsi="Barlow Condensed"/>
      <w:b/>
      <w:bCs/>
      <w:color w:val="00B0F0"/>
    </w:rPr>
  </w:style>
  <w:style w:type="paragraph" w:customStyle="1" w:styleId="TItredocpieddepageMEDEF">
    <w:name w:val="TItre doc pied de page MEDEF"/>
    <w:basedOn w:val="Normal"/>
    <w:qFormat/>
    <w:rsid w:val="008E69F0"/>
    <w:pPr>
      <w:tabs>
        <w:tab w:val="center" w:pos="4536"/>
        <w:tab w:val="right" w:pos="9072"/>
      </w:tabs>
      <w:ind w:right="1"/>
      <w:jc w:val="right"/>
    </w:pPr>
    <w:rPr>
      <w:rFonts w:ascii="Barlow Condensed Light" w:hAnsi="Barlow Condensed Light"/>
      <w:color w:val="000093"/>
      <w:sz w:val="18"/>
      <w:szCs w:val="18"/>
    </w:rPr>
  </w:style>
  <w:style w:type="paragraph" w:styleId="Pieddepage">
    <w:name w:val="footer"/>
    <w:basedOn w:val="Normal"/>
    <w:link w:val="PieddepageCar"/>
    <w:uiPriority w:val="99"/>
    <w:unhideWhenUsed/>
    <w:rsid w:val="004D4D72"/>
    <w:pPr>
      <w:tabs>
        <w:tab w:val="center" w:pos="4536"/>
        <w:tab w:val="right" w:pos="9072"/>
      </w:tabs>
    </w:pPr>
  </w:style>
  <w:style w:type="character" w:customStyle="1" w:styleId="PieddepageCar">
    <w:name w:val="Pied de page Car"/>
    <w:basedOn w:val="Policepardfaut"/>
    <w:link w:val="Pieddepage"/>
    <w:uiPriority w:val="99"/>
    <w:rsid w:val="004D4D72"/>
  </w:style>
  <w:style w:type="character" w:styleId="lev">
    <w:name w:val="Strong"/>
    <w:basedOn w:val="Policepardfaut"/>
    <w:uiPriority w:val="22"/>
    <w:qFormat/>
    <w:rsid w:val="00D32F0C"/>
    <w:rPr>
      <w:b/>
      <w:bCs/>
    </w:rPr>
  </w:style>
  <w:style w:type="character" w:customStyle="1" w:styleId="Titre1Car">
    <w:name w:val="Titre 1 Car"/>
    <w:basedOn w:val="Policepardfaut"/>
    <w:link w:val="Titre1"/>
    <w:uiPriority w:val="9"/>
    <w:rsid w:val="00D32F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PICOUAYS Emilie</dc:creator>
  <cp:keywords/>
  <dc:description/>
  <cp:lastModifiedBy>Contact Medef71</cp:lastModifiedBy>
  <cp:revision>8</cp:revision>
  <dcterms:created xsi:type="dcterms:W3CDTF">2022-02-22T08:55:00Z</dcterms:created>
  <dcterms:modified xsi:type="dcterms:W3CDTF">2022-04-21T13:19:00Z</dcterms:modified>
</cp:coreProperties>
</file>