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D73A7" w14:textId="77777777" w:rsidR="00D00765" w:rsidRPr="000E3791" w:rsidRDefault="006C47AB" w:rsidP="00B549F5">
      <w:pPr>
        <w:pStyle w:val="Sansinterligne"/>
        <w:ind w:left="-142"/>
        <w:rPr>
          <w:rFonts w:ascii="Calibri" w:eastAsia="Calibri" w:hAnsi="Calibri" w:cs="Times New Roman"/>
          <w:b/>
          <w:i/>
          <w:color w:val="4F81BD" w:themeColor="accent1"/>
          <w:spacing w:val="60"/>
          <w:sz w:val="28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i/>
          <w:color w:val="4F81BD" w:themeColor="accent1"/>
          <w:spacing w:val="60"/>
          <w:sz w:val="36"/>
          <w:lang w:eastAsia="fr-F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LINDIA GUIDA</w:t>
      </w:r>
    </w:p>
    <w:p w14:paraId="642AB2AB" w14:textId="77777777" w:rsidR="00D00765" w:rsidRDefault="00D00765" w:rsidP="00B549F5">
      <w:pPr>
        <w:pStyle w:val="Sansinterligne"/>
        <w:ind w:left="-142"/>
        <w:rPr>
          <w:rFonts w:ascii="Calibri" w:eastAsia="Calibri" w:hAnsi="Calibri" w:cs="Times New Roman"/>
          <w:b/>
          <w:color w:val="1F497D" w:themeColor="text2"/>
          <w:lang w:eastAsia="fr-FR"/>
        </w:rPr>
      </w:pPr>
    </w:p>
    <w:p w14:paraId="551544A1" w14:textId="446C4BDA" w:rsidR="00D00765" w:rsidRPr="00F33261" w:rsidRDefault="00CE3375" w:rsidP="00B549F5">
      <w:pPr>
        <w:pStyle w:val="Sansinterligne"/>
        <w:ind w:left="-142"/>
        <w:rPr>
          <w:rFonts w:ascii="Calibri" w:eastAsia="Calibri" w:hAnsi="Calibri" w:cs="Times New Roman"/>
          <w:b/>
          <w:color w:val="1F497D" w:themeColor="text2"/>
          <w:lang w:eastAsia="fr-FR"/>
        </w:rPr>
      </w:pPr>
      <w:r>
        <w:rPr>
          <w:rFonts w:ascii="Calibri" w:eastAsia="Calibri" w:hAnsi="Calibri" w:cs="Times New Roman"/>
          <w:b/>
          <w:color w:val="1F497D" w:themeColor="text2"/>
          <w:lang w:eastAsia="fr-FR"/>
        </w:rPr>
        <w:t>27 bis boulevard du 08 Mai 1945</w:t>
      </w:r>
      <w:r w:rsidR="006C47AB">
        <w:rPr>
          <w:rFonts w:ascii="Calibri" w:eastAsia="Calibri" w:hAnsi="Calibri" w:cs="Times New Roman"/>
          <w:b/>
          <w:color w:val="1F497D" w:themeColor="text2"/>
          <w:lang w:eastAsia="fr-FR"/>
        </w:rPr>
        <w:softHyphen/>
        <w:t xml:space="preserve"> - </w:t>
      </w:r>
      <w:r w:rsidR="00D00765" w:rsidRPr="00F33261">
        <w:rPr>
          <w:rFonts w:ascii="Calibri" w:eastAsia="Calibri" w:hAnsi="Calibri" w:cs="Times New Roman"/>
          <w:b/>
          <w:color w:val="1F497D" w:themeColor="text2"/>
          <w:lang w:eastAsia="fr-FR"/>
        </w:rPr>
        <w:t>71210 Torcy</w:t>
      </w:r>
      <w:r w:rsidR="006C47AB">
        <w:rPr>
          <w:rFonts w:ascii="Calibri" w:eastAsia="Calibri" w:hAnsi="Calibri" w:cs="Times New Roman"/>
          <w:b/>
          <w:color w:val="1F497D" w:themeColor="text2"/>
          <w:lang w:eastAsia="fr-FR"/>
        </w:rPr>
        <w:t xml:space="preserve">                                                3</w:t>
      </w:r>
      <w:r w:rsidR="000524C6">
        <w:rPr>
          <w:rFonts w:ascii="Calibri" w:eastAsia="Calibri" w:hAnsi="Calibri" w:cs="Times New Roman"/>
          <w:b/>
          <w:color w:val="1F497D" w:themeColor="text2"/>
          <w:lang w:eastAsia="fr-FR"/>
        </w:rPr>
        <w:t xml:space="preserve">8 </w:t>
      </w:r>
      <w:r w:rsidR="006C47AB">
        <w:rPr>
          <w:rFonts w:ascii="Calibri" w:eastAsia="Calibri" w:hAnsi="Calibri" w:cs="Times New Roman"/>
          <w:b/>
          <w:color w:val="1F497D" w:themeColor="text2"/>
          <w:lang w:eastAsia="fr-FR"/>
        </w:rPr>
        <w:t>ANS</w:t>
      </w:r>
    </w:p>
    <w:p w14:paraId="2BF6ADA8" w14:textId="77777777" w:rsidR="00D00765" w:rsidRPr="00F33261" w:rsidRDefault="00CE3375" w:rsidP="00B549F5">
      <w:pPr>
        <w:pStyle w:val="Sansinterligne"/>
        <w:ind w:left="-142"/>
        <w:rPr>
          <w:rFonts w:ascii="Calibri" w:eastAsia="Calibri" w:hAnsi="Calibri" w:cs="Times New Roman"/>
          <w:b/>
          <w:color w:val="1F497D" w:themeColor="text2"/>
          <w:lang w:eastAsia="fr-FR"/>
        </w:rPr>
      </w:pPr>
      <w:r>
        <w:rPr>
          <w:rFonts w:ascii="Calibri" w:eastAsia="Calibri" w:hAnsi="Calibri" w:cs="Times New Roman"/>
          <w:b/>
          <w:color w:val="1F497D" w:themeColor="text2"/>
          <w:lang w:eastAsia="fr-FR"/>
        </w:rPr>
        <w:t>06 04 65 14 41</w:t>
      </w:r>
      <w:r w:rsidR="006C47AB">
        <w:rPr>
          <w:rFonts w:ascii="Calibri" w:eastAsia="Calibri" w:hAnsi="Calibri" w:cs="Times New Roman"/>
          <w:b/>
          <w:color w:val="1F497D" w:themeColor="text2"/>
          <w:lang w:eastAsia="fr-FR"/>
        </w:rPr>
        <w:t xml:space="preserve">                                                                                                           Permis B + Véhicule</w:t>
      </w:r>
    </w:p>
    <w:p w14:paraId="3170BF5A" w14:textId="77777777" w:rsidR="00CE3375" w:rsidRPr="00F33261" w:rsidRDefault="0083402C" w:rsidP="00B549F5">
      <w:pPr>
        <w:pStyle w:val="Sansinterligne"/>
        <w:ind w:left="-142"/>
        <w:rPr>
          <w:rFonts w:ascii="Calibri" w:eastAsia="Calibri" w:hAnsi="Calibri" w:cs="Times New Roman"/>
          <w:b/>
          <w:color w:val="1F497D" w:themeColor="text2"/>
          <w:lang w:eastAsia="fr-FR"/>
        </w:rPr>
      </w:pPr>
      <w:hyperlink r:id="rId7" w:history="1">
        <w:r w:rsidR="00782F62" w:rsidRPr="00D20B10">
          <w:rPr>
            <w:rStyle w:val="Lienhypertexte"/>
            <w:rFonts w:ascii="Calibri" w:eastAsia="Calibri" w:hAnsi="Calibri" w:cs="Times New Roman"/>
            <w:b/>
            <w:lang w:eastAsia="fr-FR"/>
          </w:rPr>
          <w:t>lilia71@hotmail.fr</w:t>
        </w:r>
      </w:hyperlink>
      <w:r w:rsidR="00782F62">
        <w:rPr>
          <w:rFonts w:ascii="Calibri" w:eastAsia="Calibri" w:hAnsi="Calibri" w:cs="Times New Roman"/>
          <w:b/>
          <w:color w:val="1F497D" w:themeColor="text2"/>
          <w:lang w:eastAsia="fr-FR"/>
        </w:rPr>
        <w:t xml:space="preserve">  </w:t>
      </w:r>
    </w:p>
    <w:p w14:paraId="4D69B7CF" w14:textId="77777777" w:rsidR="00D00765" w:rsidRPr="00920A9A" w:rsidRDefault="00D00765" w:rsidP="00B549F5">
      <w:pPr>
        <w:pStyle w:val="Sansinterligne"/>
        <w:ind w:left="-142"/>
        <w:rPr>
          <w:rFonts w:ascii="Calibri" w:eastAsia="Calibri" w:hAnsi="Calibri" w:cs="Times New Roman"/>
          <w:b/>
          <w:color w:val="4F81BD"/>
          <w:sz w:val="8"/>
          <w:lang w:eastAsia="fr-FR"/>
        </w:rPr>
      </w:pPr>
    </w:p>
    <w:p w14:paraId="6BBD716A" w14:textId="77777777" w:rsidR="00D00765" w:rsidRPr="00D5630E" w:rsidRDefault="00D00765" w:rsidP="00B549F5">
      <w:pPr>
        <w:ind w:left="-142"/>
        <w:jc w:val="center"/>
        <w:rPr>
          <w:b/>
          <w:i/>
          <w:color w:val="548DD4"/>
          <w:sz w:val="2"/>
          <w:szCs w:val="44"/>
        </w:rPr>
      </w:pPr>
    </w:p>
    <w:p w14:paraId="5DB4DAF4" w14:textId="77777777" w:rsidR="00D00765" w:rsidRPr="00782F62" w:rsidRDefault="006C47AB" w:rsidP="00B549F5">
      <w:pPr>
        <w:ind w:left="-142"/>
        <w:jc w:val="center"/>
        <w:rPr>
          <w:b/>
          <w:i/>
          <w:color w:val="548DD4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548DD4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E3375" w:rsidRPr="00782F62">
        <w:rPr>
          <w:b/>
          <w:i/>
          <w:color w:val="548DD4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RESPONSABL</w:t>
      </w:r>
      <w:r w:rsidR="00C676AF">
        <w:rPr>
          <w:b/>
          <w:i/>
          <w:color w:val="548DD4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CE3375" w:rsidRPr="00782F62">
        <w:rPr>
          <w:b/>
          <w:i/>
          <w:color w:val="548DD4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SERVICE APRES VENTE</w:t>
      </w:r>
    </w:p>
    <w:p w14:paraId="7E40AEC2" w14:textId="77777777" w:rsidR="00D00765" w:rsidRDefault="00D00765" w:rsidP="005F19DA">
      <w:pPr>
        <w:tabs>
          <w:tab w:val="center" w:pos="5344"/>
        </w:tabs>
        <w:ind w:left="142"/>
        <w:rPr>
          <w:rFonts w:ascii="Calibri" w:eastAsia="Calibri" w:hAnsi="Calibri" w:cs="Times New Roman"/>
          <w:b/>
          <w:color w:val="17365D"/>
          <w:sz w:val="36"/>
          <w:szCs w:val="44"/>
        </w:rPr>
      </w:pPr>
      <w:r w:rsidRPr="00BC618E">
        <w:rPr>
          <w:noProof/>
          <w:color w:val="1F497D" w:themeColor="text2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977BE" wp14:editId="73637B47">
                <wp:simplePos x="0" y="0"/>
                <wp:positionH relativeFrom="column">
                  <wp:posOffset>-102870</wp:posOffset>
                </wp:positionH>
                <wp:positionV relativeFrom="paragraph">
                  <wp:posOffset>292735</wp:posOffset>
                </wp:positionV>
                <wp:extent cx="5143500" cy="0"/>
                <wp:effectExtent l="38100" t="38100" r="57150" b="952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8.1pt;margin-top:23.05pt;width:4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Pr="00BC618E">
        <w:rPr>
          <w:rFonts w:ascii="Calibri" w:eastAsia="Calibri" w:hAnsi="Calibri" w:cs="Times New Roman"/>
          <w:b/>
          <w:color w:val="17365D"/>
          <w:sz w:val="36"/>
          <w:szCs w:val="44"/>
        </w:rPr>
        <w:t>Expériences Professionnelles</w:t>
      </w:r>
      <w:r w:rsidR="005F19DA">
        <w:rPr>
          <w:rFonts w:ascii="Calibri" w:eastAsia="Calibri" w:hAnsi="Calibri" w:cs="Times New Roman"/>
          <w:b/>
          <w:color w:val="17365D"/>
          <w:sz w:val="36"/>
          <w:szCs w:val="44"/>
        </w:rPr>
        <w:t xml:space="preserve"> et Compétences</w:t>
      </w:r>
    </w:p>
    <w:p w14:paraId="127D4CCE" w14:textId="2E88ADC2" w:rsidR="002034E3" w:rsidRPr="0047055F" w:rsidRDefault="002034E3" w:rsidP="0047055F">
      <w:pPr>
        <w:tabs>
          <w:tab w:val="left" w:pos="1710"/>
        </w:tabs>
        <w:ind w:left="142"/>
        <w:rPr>
          <w:rFonts w:ascii="Calibri" w:eastAsia="Calibri" w:hAnsi="Calibri" w:cs="Times New Roman"/>
          <w:b/>
          <w:sz w:val="20"/>
          <w:szCs w:val="20"/>
        </w:rPr>
      </w:pPr>
      <w:r w:rsidRPr="002034E3">
        <w:rPr>
          <w:rFonts w:ascii="Calibri" w:eastAsia="Calibri" w:hAnsi="Calibri" w:cs="Times New Roman"/>
          <w:b/>
          <w:sz w:val="20"/>
          <w:szCs w:val="20"/>
        </w:rPr>
        <w:t>2018</w:t>
      </w:r>
      <w:r w:rsidR="006A450D">
        <w:rPr>
          <w:rFonts w:ascii="Calibri" w:eastAsia="Calibri" w:hAnsi="Calibri" w:cs="Times New Roman"/>
          <w:b/>
          <w:sz w:val="20"/>
          <w:szCs w:val="20"/>
        </w:rPr>
        <w:t>-2020</w:t>
      </w:r>
      <w:r w:rsidR="001F3434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47055F"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CA51D9">
        <w:rPr>
          <w:rFonts w:ascii="Calibri" w:eastAsia="Calibri" w:hAnsi="Calibri" w:cs="Times New Roman"/>
          <w:b/>
          <w:color w:val="17365D"/>
          <w:sz w:val="20"/>
          <w:szCs w:val="20"/>
        </w:rPr>
        <w:t xml:space="preserve">  </w:t>
      </w:r>
      <w:r w:rsidR="00014E27">
        <w:rPr>
          <w:rFonts w:ascii="Calibri" w:eastAsia="Calibri" w:hAnsi="Calibri" w:cs="Times New Roman"/>
          <w:b/>
          <w:color w:val="17365D"/>
          <w:sz w:val="20"/>
          <w:szCs w:val="20"/>
        </w:rPr>
        <w:t>T</w:t>
      </w:r>
      <w:r w:rsidRPr="0047055F">
        <w:rPr>
          <w:rFonts w:ascii="Calibri" w:eastAsia="Calibri" w:hAnsi="Calibri" w:cs="Times New Roman"/>
          <w:b/>
          <w:sz w:val="20"/>
          <w:szCs w:val="20"/>
        </w:rPr>
        <w:t>echnicienne d</w:t>
      </w:r>
      <w:r w:rsidR="00C13FA2">
        <w:rPr>
          <w:rFonts w:ascii="Calibri" w:eastAsia="Calibri" w:hAnsi="Calibri" w:cs="Times New Roman"/>
          <w:b/>
          <w:sz w:val="20"/>
          <w:szCs w:val="20"/>
        </w:rPr>
        <w:t>’O</w:t>
      </w:r>
      <w:r w:rsidRPr="0047055F">
        <w:rPr>
          <w:rFonts w:ascii="Calibri" w:eastAsia="Calibri" w:hAnsi="Calibri" w:cs="Times New Roman"/>
          <w:b/>
          <w:sz w:val="20"/>
          <w:szCs w:val="20"/>
        </w:rPr>
        <w:t>rdonnancement et Administration des Ventes</w:t>
      </w:r>
      <w:r w:rsidR="0047055F">
        <w:rPr>
          <w:rFonts w:ascii="Calibri" w:eastAsia="Calibri" w:hAnsi="Calibri" w:cs="Times New Roman"/>
          <w:b/>
          <w:sz w:val="20"/>
          <w:szCs w:val="20"/>
        </w:rPr>
        <w:t>/</w:t>
      </w:r>
      <w:r w:rsidR="00C13FA2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8D2814">
        <w:rPr>
          <w:rFonts w:ascii="Calibri" w:eastAsia="Calibri" w:hAnsi="Calibri" w:cs="Times New Roman"/>
          <w:b/>
          <w:sz w:val="20"/>
          <w:szCs w:val="20"/>
        </w:rPr>
        <w:t xml:space="preserve">Approvisionnement </w:t>
      </w:r>
      <w:r w:rsidR="0047055F">
        <w:rPr>
          <w:rFonts w:ascii="Calibri" w:eastAsia="Calibri" w:hAnsi="Calibri" w:cs="Times New Roman"/>
          <w:b/>
          <w:sz w:val="20"/>
          <w:szCs w:val="20"/>
        </w:rPr>
        <w:t>EOLANE-Montceau-les-</w:t>
      </w:r>
      <w:r w:rsidR="00F87E35">
        <w:rPr>
          <w:rFonts w:ascii="Calibri" w:eastAsia="Calibri" w:hAnsi="Calibri" w:cs="Times New Roman"/>
          <w:b/>
          <w:sz w:val="20"/>
          <w:szCs w:val="20"/>
        </w:rPr>
        <w:t xml:space="preserve">    </w:t>
      </w:r>
      <w:r w:rsidR="0047055F">
        <w:rPr>
          <w:rFonts w:ascii="Calibri" w:eastAsia="Calibri" w:hAnsi="Calibri" w:cs="Times New Roman"/>
          <w:b/>
          <w:sz w:val="20"/>
          <w:szCs w:val="20"/>
        </w:rPr>
        <w:t>Mines)</w:t>
      </w:r>
    </w:p>
    <w:p w14:paraId="6BF825EB" w14:textId="77777777" w:rsidR="002034E3" w:rsidRPr="0047055F" w:rsidRDefault="0047055F" w:rsidP="0047055F">
      <w:pPr>
        <w:pStyle w:val="Paragraphedeliste"/>
        <w:numPr>
          <w:ilvl w:val="0"/>
          <w:numId w:val="12"/>
        </w:numPr>
        <w:tabs>
          <w:tab w:val="left" w:pos="1710"/>
        </w:tabs>
        <w:rPr>
          <w:rFonts w:ascii="Calibri" w:eastAsia="Calibri" w:hAnsi="Calibri" w:cs="Times New Roman"/>
          <w:sz w:val="20"/>
          <w:szCs w:val="20"/>
        </w:rPr>
      </w:pPr>
      <w:r w:rsidRPr="0047055F">
        <w:rPr>
          <w:rFonts w:ascii="Calibri" w:eastAsia="Calibri" w:hAnsi="Calibri" w:cs="Times New Roman"/>
          <w:sz w:val="20"/>
          <w:szCs w:val="20"/>
        </w:rPr>
        <w:t xml:space="preserve">Gestion des portefeuilles </w:t>
      </w:r>
      <w:r w:rsidR="002034E3" w:rsidRPr="0047055F">
        <w:rPr>
          <w:rFonts w:ascii="Calibri" w:eastAsia="Calibri" w:hAnsi="Calibri" w:cs="Times New Roman"/>
          <w:sz w:val="20"/>
          <w:szCs w:val="20"/>
        </w:rPr>
        <w:t xml:space="preserve"> clients (Ordonnancement et Administration des Ventes)</w:t>
      </w:r>
      <w:r w:rsidR="004C0EE2">
        <w:rPr>
          <w:rFonts w:ascii="Calibri" w:eastAsia="Calibri" w:hAnsi="Calibri" w:cs="Times New Roman"/>
          <w:sz w:val="20"/>
          <w:szCs w:val="20"/>
        </w:rPr>
        <w:t xml:space="preserve">/Supply Chain </w:t>
      </w:r>
    </w:p>
    <w:p w14:paraId="29D39338" w14:textId="77777777" w:rsidR="002034E3" w:rsidRPr="0047055F" w:rsidRDefault="002034E3" w:rsidP="0047055F">
      <w:pPr>
        <w:pStyle w:val="Paragraphedeliste"/>
        <w:numPr>
          <w:ilvl w:val="0"/>
          <w:numId w:val="12"/>
        </w:numPr>
        <w:tabs>
          <w:tab w:val="left" w:pos="1710"/>
        </w:tabs>
        <w:rPr>
          <w:rFonts w:ascii="Calibri" w:eastAsia="Calibri" w:hAnsi="Calibri" w:cs="Times New Roman"/>
          <w:sz w:val="20"/>
          <w:szCs w:val="20"/>
        </w:rPr>
      </w:pPr>
      <w:r w:rsidRPr="0047055F">
        <w:rPr>
          <w:rFonts w:ascii="Calibri" w:eastAsia="Calibri" w:hAnsi="Calibri" w:cs="Times New Roman"/>
          <w:sz w:val="20"/>
          <w:szCs w:val="20"/>
        </w:rPr>
        <w:t>Saisie des prévisionnels et des commandes clients dans le système SAP</w:t>
      </w:r>
      <w:r w:rsidR="00014E27">
        <w:rPr>
          <w:rFonts w:ascii="Calibri" w:eastAsia="Calibri" w:hAnsi="Calibri" w:cs="Times New Roman"/>
          <w:sz w:val="20"/>
          <w:szCs w:val="20"/>
        </w:rPr>
        <w:t xml:space="preserve"> (analyse de faisabilité)</w:t>
      </w:r>
    </w:p>
    <w:p w14:paraId="34C3A615" w14:textId="77777777" w:rsidR="002034E3" w:rsidRPr="0047055F" w:rsidRDefault="002034E3" w:rsidP="0047055F">
      <w:pPr>
        <w:pStyle w:val="Paragraphedeliste"/>
        <w:numPr>
          <w:ilvl w:val="0"/>
          <w:numId w:val="12"/>
        </w:numPr>
        <w:tabs>
          <w:tab w:val="left" w:pos="1710"/>
        </w:tabs>
        <w:rPr>
          <w:rFonts w:ascii="Calibri" w:eastAsia="Calibri" w:hAnsi="Calibri" w:cs="Times New Roman"/>
          <w:sz w:val="20"/>
          <w:szCs w:val="20"/>
        </w:rPr>
      </w:pPr>
      <w:r w:rsidRPr="0047055F">
        <w:rPr>
          <w:rFonts w:ascii="Calibri" w:eastAsia="Calibri" w:hAnsi="Calibri" w:cs="Times New Roman"/>
          <w:sz w:val="20"/>
          <w:szCs w:val="20"/>
        </w:rPr>
        <w:t>Planifier et ordonnancer les commandes et ordres de fabrication</w:t>
      </w:r>
    </w:p>
    <w:p w14:paraId="50C74C32" w14:textId="77777777" w:rsidR="002034E3" w:rsidRPr="0047055F" w:rsidRDefault="002034E3" w:rsidP="0047055F">
      <w:pPr>
        <w:pStyle w:val="Paragraphedeliste"/>
        <w:numPr>
          <w:ilvl w:val="0"/>
          <w:numId w:val="12"/>
        </w:numPr>
        <w:tabs>
          <w:tab w:val="left" w:pos="1710"/>
        </w:tabs>
        <w:rPr>
          <w:rFonts w:ascii="Calibri" w:eastAsia="Calibri" w:hAnsi="Calibri" w:cs="Times New Roman"/>
          <w:sz w:val="20"/>
          <w:szCs w:val="20"/>
        </w:rPr>
      </w:pPr>
      <w:r w:rsidRPr="0047055F">
        <w:rPr>
          <w:rFonts w:ascii="Calibri" w:eastAsia="Calibri" w:hAnsi="Calibri" w:cs="Times New Roman"/>
          <w:sz w:val="20"/>
          <w:szCs w:val="20"/>
        </w:rPr>
        <w:t>Lancer et piloter les dossiers de fabrication avec la production</w:t>
      </w:r>
    </w:p>
    <w:p w14:paraId="08C2E878" w14:textId="77777777" w:rsidR="0047055F" w:rsidRPr="0047055F" w:rsidRDefault="002034E3" w:rsidP="0047055F">
      <w:pPr>
        <w:pStyle w:val="Paragraphedeliste"/>
        <w:numPr>
          <w:ilvl w:val="0"/>
          <w:numId w:val="12"/>
        </w:numPr>
        <w:tabs>
          <w:tab w:val="left" w:pos="1710"/>
        </w:tabs>
        <w:rPr>
          <w:rFonts w:ascii="Calibri" w:eastAsia="Calibri" w:hAnsi="Calibri" w:cs="Times New Roman"/>
          <w:sz w:val="20"/>
          <w:szCs w:val="20"/>
        </w:rPr>
      </w:pPr>
      <w:r w:rsidRPr="0047055F">
        <w:rPr>
          <w:rFonts w:ascii="Calibri" w:eastAsia="Calibri" w:hAnsi="Calibri" w:cs="Times New Roman"/>
          <w:sz w:val="20"/>
          <w:szCs w:val="20"/>
        </w:rPr>
        <w:t>Assurer le suivi des commandes clients (</w:t>
      </w:r>
      <w:r w:rsidR="00C676AF">
        <w:rPr>
          <w:rFonts w:ascii="Calibri" w:eastAsia="Calibri" w:hAnsi="Calibri" w:cs="Times New Roman"/>
          <w:sz w:val="20"/>
          <w:szCs w:val="20"/>
        </w:rPr>
        <w:t>prise de commande jusqu'à l’expédition)</w:t>
      </w:r>
    </w:p>
    <w:p w14:paraId="385CEFF4" w14:textId="77777777" w:rsidR="002034E3" w:rsidRPr="0047055F" w:rsidRDefault="0047055F" w:rsidP="0047055F">
      <w:pPr>
        <w:pStyle w:val="Paragraphedeliste"/>
        <w:numPr>
          <w:ilvl w:val="0"/>
          <w:numId w:val="12"/>
        </w:numPr>
        <w:tabs>
          <w:tab w:val="left" w:pos="1710"/>
        </w:tabs>
        <w:rPr>
          <w:rFonts w:ascii="Calibri" w:eastAsia="Calibri" w:hAnsi="Calibri" w:cs="Times New Roman"/>
          <w:sz w:val="20"/>
          <w:szCs w:val="20"/>
        </w:rPr>
      </w:pPr>
      <w:r w:rsidRPr="0047055F">
        <w:rPr>
          <w:rFonts w:ascii="Calibri" w:eastAsia="Calibri" w:hAnsi="Calibri" w:cs="Times New Roman"/>
          <w:sz w:val="20"/>
          <w:szCs w:val="20"/>
        </w:rPr>
        <w:t>Communiquer avec les services supports pour coordonner les lancements en fabrication (approvisionnements ;</w:t>
      </w:r>
      <w:r w:rsidR="002034E3" w:rsidRPr="0047055F">
        <w:rPr>
          <w:rFonts w:ascii="Calibri" w:eastAsia="Calibri" w:hAnsi="Calibri" w:cs="Times New Roman"/>
          <w:sz w:val="20"/>
          <w:szCs w:val="20"/>
        </w:rPr>
        <w:t xml:space="preserve"> </w:t>
      </w:r>
      <w:r w:rsidRPr="0047055F">
        <w:rPr>
          <w:rFonts w:ascii="Calibri" w:eastAsia="Calibri" w:hAnsi="Calibri" w:cs="Times New Roman"/>
          <w:sz w:val="20"/>
          <w:szCs w:val="20"/>
        </w:rPr>
        <w:t>méthodes ; magasin : production ; logistique)</w:t>
      </w:r>
    </w:p>
    <w:p w14:paraId="606E2B7F" w14:textId="77777777" w:rsidR="00D00765" w:rsidRPr="006C47AB" w:rsidRDefault="00CE3375" w:rsidP="0047055F">
      <w:pPr>
        <w:tabs>
          <w:tab w:val="left" w:pos="1701"/>
          <w:tab w:val="left" w:pos="1985"/>
        </w:tabs>
        <w:spacing w:after="0"/>
        <w:ind w:left="142" w:hanging="142"/>
        <w:rPr>
          <w:rFonts w:ascii="Calibri" w:eastAsia="Calibri" w:hAnsi="Calibri" w:cs="Calibri"/>
          <w:b/>
          <w:caps/>
          <w:outline/>
          <w:color w:val="8064A2" w:themeColor="accent4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Calibri"/>
          <w:b/>
          <w:i/>
          <w:color w:val="000000"/>
          <w:sz w:val="20"/>
        </w:rPr>
        <w:t>2005</w:t>
      </w:r>
      <w:r>
        <w:rPr>
          <w:rFonts w:ascii="Calibri" w:eastAsia="Calibri" w:hAnsi="Calibri" w:cs="Calibri"/>
          <w:b/>
          <w:i/>
          <w:color w:val="000000"/>
          <w:sz w:val="20"/>
        </w:rPr>
        <w:softHyphen/>
        <w:t>-</w:t>
      </w:r>
      <w:r w:rsidRPr="00E64FA3">
        <w:rPr>
          <w:rFonts w:ascii="Calibri" w:eastAsia="Calibri" w:hAnsi="Calibri" w:cs="Calibri"/>
          <w:b/>
          <w:i/>
          <w:color w:val="000000"/>
          <w:sz w:val="20"/>
        </w:rPr>
        <w:t>2018</w:t>
      </w:r>
      <w:r w:rsidR="006C47AB" w:rsidRPr="00E64FA3">
        <w:rPr>
          <w:rFonts w:ascii="Calibri" w:eastAsia="Calibri" w:hAnsi="Calibri" w:cs="Calibri"/>
          <w:b/>
          <w:i/>
          <w:sz w:val="20"/>
        </w:rPr>
        <w:t xml:space="preserve">   </w:t>
      </w:r>
      <w:r w:rsidR="00B549F5" w:rsidRPr="00E64FA3">
        <w:rPr>
          <w:rFonts w:ascii="Calibri" w:eastAsia="Calibri" w:hAnsi="Calibri" w:cs="Calibri"/>
          <w:b/>
          <w:i/>
          <w:sz w:val="20"/>
        </w:rPr>
        <w:t xml:space="preserve">    </w:t>
      </w:r>
      <w:r w:rsidR="00CA51D9">
        <w:rPr>
          <w:rFonts w:ascii="Calibri" w:eastAsia="Calibri" w:hAnsi="Calibri" w:cs="Calibri"/>
          <w:b/>
          <w:i/>
          <w:sz w:val="20"/>
        </w:rPr>
        <w:t xml:space="preserve">  </w:t>
      </w:r>
      <w:r w:rsidR="0047055F">
        <w:rPr>
          <w:rFonts w:ascii="Calibri" w:eastAsia="Calibri" w:hAnsi="Calibri" w:cs="Calibri"/>
          <w:b/>
          <w:i/>
          <w:sz w:val="20"/>
        </w:rPr>
        <w:t xml:space="preserve"> </w:t>
      </w:r>
      <w:r w:rsidR="00E371AC">
        <w:rPr>
          <w:rFonts w:ascii="Calibri" w:eastAsia="Calibri" w:hAnsi="Calibri" w:cs="Calibri"/>
          <w:b/>
          <w:i/>
          <w:sz w:val="20"/>
        </w:rPr>
        <w:tab/>
      </w:r>
      <w:r w:rsidR="006C47AB" w:rsidRPr="00E64FA3">
        <w:rPr>
          <w:rFonts w:ascii="Calibri" w:eastAsia="Calibri" w:hAnsi="Calibri" w:cs="Calibri"/>
          <w:b/>
          <w:i/>
          <w:sz w:val="20"/>
        </w:rPr>
        <w:t>Responsable Service Après-Vente/ CONFORAMA-Montceau-les-Mine</w:t>
      </w:r>
      <w:r w:rsidR="00B549F5" w:rsidRPr="00E64FA3">
        <w:rPr>
          <w:rFonts w:ascii="Calibri" w:eastAsia="Calibri" w:hAnsi="Calibri" w:cs="Calibri"/>
          <w:b/>
          <w:i/>
          <w:sz w:val="20"/>
        </w:rPr>
        <w:t>s</w:t>
      </w:r>
    </w:p>
    <w:p w14:paraId="7D878864" w14:textId="77777777" w:rsidR="00B549F5" w:rsidRPr="00B549F5" w:rsidRDefault="006C47AB" w:rsidP="0047055F">
      <w:pPr>
        <w:pStyle w:val="Paragraphedeliste"/>
        <w:numPr>
          <w:ilvl w:val="0"/>
          <w:numId w:val="8"/>
        </w:numPr>
        <w:tabs>
          <w:tab w:val="center" w:pos="567"/>
          <w:tab w:val="left" w:pos="1843"/>
          <w:tab w:val="left" w:pos="7088"/>
        </w:tabs>
        <w:rPr>
          <w:rFonts w:ascii="Calibri" w:eastAsia="Calibri" w:hAnsi="Calibri" w:cs="Calibri"/>
          <w:sz w:val="20"/>
          <w:szCs w:val="20"/>
          <w:lang w:val="fr-CA"/>
        </w:rPr>
      </w:pPr>
      <w:r w:rsidRPr="00B549F5">
        <w:rPr>
          <w:rFonts w:ascii="Calibri" w:eastAsia="Calibri" w:hAnsi="Calibri" w:cs="Calibri"/>
          <w:sz w:val="20"/>
          <w:szCs w:val="20"/>
          <w:lang w:val="fr-CA"/>
        </w:rPr>
        <w:t xml:space="preserve">Maitrise des outils bureautiques </w:t>
      </w:r>
      <w:r w:rsidR="00E64FA3" w:rsidRPr="00B549F5">
        <w:rPr>
          <w:rFonts w:ascii="Calibri" w:eastAsia="Calibri" w:hAnsi="Calibri" w:cs="Calibri"/>
          <w:sz w:val="20"/>
          <w:szCs w:val="20"/>
          <w:lang w:val="fr-CA"/>
        </w:rPr>
        <w:t>(pack</w:t>
      </w:r>
      <w:r w:rsidRPr="00B549F5">
        <w:rPr>
          <w:rFonts w:ascii="Calibri" w:eastAsia="Calibri" w:hAnsi="Calibri" w:cs="Calibri"/>
          <w:sz w:val="20"/>
          <w:szCs w:val="20"/>
          <w:lang w:val="fr-CA"/>
        </w:rPr>
        <w:t xml:space="preserve"> office)</w:t>
      </w:r>
    </w:p>
    <w:p w14:paraId="53885BB0" w14:textId="77777777" w:rsidR="00B549F5" w:rsidRDefault="00B549F5" w:rsidP="0047055F">
      <w:pPr>
        <w:pStyle w:val="Paragraphedeliste"/>
        <w:numPr>
          <w:ilvl w:val="0"/>
          <w:numId w:val="8"/>
        </w:numPr>
        <w:tabs>
          <w:tab w:val="left" w:pos="1843"/>
          <w:tab w:val="left" w:pos="7088"/>
        </w:tabs>
        <w:rPr>
          <w:rFonts w:ascii="Calibri" w:eastAsia="Calibri" w:hAnsi="Calibri" w:cs="Calibri"/>
          <w:sz w:val="20"/>
          <w:szCs w:val="20"/>
          <w:lang w:val="fr-CA"/>
        </w:rPr>
      </w:pPr>
      <w:r>
        <w:rPr>
          <w:rFonts w:ascii="Calibri" w:eastAsia="Calibri" w:hAnsi="Calibri" w:cs="Calibri"/>
          <w:sz w:val="20"/>
          <w:szCs w:val="20"/>
          <w:lang w:val="fr-CA"/>
        </w:rPr>
        <w:t xml:space="preserve">Maitrise des outils techniques </w:t>
      </w:r>
      <w:r w:rsidR="00E64FA3">
        <w:rPr>
          <w:rFonts w:ascii="Calibri" w:eastAsia="Calibri" w:hAnsi="Calibri" w:cs="Calibri"/>
          <w:sz w:val="20"/>
          <w:szCs w:val="20"/>
          <w:lang w:val="fr-CA"/>
        </w:rPr>
        <w:t>(réglages</w:t>
      </w:r>
      <w:r>
        <w:rPr>
          <w:rFonts w:ascii="Calibri" w:eastAsia="Calibri" w:hAnsi="Calibri" w:cs="Calibri"/>
          <w:sz w:val="20"/>
          <w:szCs w:val="20"/>
          <w:lang w:val="fr-CA"/>
        </w:rPr>
        <w:t>, tests d’appareils, commande de pièces détachées)</w:t>
      </w:r>
    </w:p>
    <w:p w14:paraId="3132566A" w14:textId="77777777" w:rsidR="00B549F5" w:rsidRDefault="00B549F5" w:rsidP="0047055F">
      <w:pPr>
        <w:pStyle w:val="Paragraphedeliste"/>
        <w:numPr>
          <w:ilvl w:val="0"/>
          <w:numId w:val="8"/>
        </w:numPr>
        <w:tabs>
          <w:tab w:val="left" w:pos="1843"/>
          <w:tab w:val="left" w:pos="7088"/>
        </w:tabs>
        <w:rPr>
          <w:rFonts w:ascii="Calibri" w:eastAsia="Calibri" w:hAnsi="Calibri" w:cs="Calibri"/>
          <w:sz w:val="20"/>
          <w:szCs w:val="20"/>
          <w:lang w:val="fr-CA"/>
        </w:rPr>
      </w:pPr>
      <w:r>
        <w:rPr>
          <w:rFonts w:ascii="Calibri" w:eastAsia="Calibri" w:hAnsi="Calibri" w:cs="Calibri"/>
          <w:sz w:val="20"/>
          <w:szCs w:val="20"/>
          <w:lang w:val="fr-CA"/>
        </w:rPr>
        <w:t xml:space="preserve">Polyvalence (Tenue d’une caisse, établir contrat de </w:t>
      </w:r>
      <w:r w:rsidR="00E64FA3">
        <w:rPr>
          <w:rFonts w:ascii="Calibri" w:eastAsia="Calibri" w:hAnsi="Calibri" w:cs="Calibri"/>
          <w:sz w:val="20"/>
          <w:szCs w:val="20"/>
          <w:lang w:val="fr-CA"/>
        </w:rPr>
        <w:t xml:space="preserve">location, expédition, logistique, </w:t>
      </w:r>
      <w:r w:rsidR="00014E27">
        <w:rPr>
          <w:rFonts w:ascii="Calibri" w:eastAsia="Calibri" w:hAnsi="Calibri" w:cs="Calibri"/>
          <w:sz w:val="20"/>
          <w:szCs w:val="20"/>
          <w:lang w:val="fr-CA"/>
        </w:rPr>
        <w:t>inventaire, vente</w:t>
      </w:r>
      <w:r>
        <w:rPr>
          <w:rFonts w:ascii="Calibri" w:eastAsia="Calibri" w:hAnsi="Calibri" w:cs="Calibri"/>
          <w:sz w:val="20"/>
          <w:szCs w:val="20"/>
          <w:lang w:val="fr-CA"/>
        </w:rPr>
        <w:t>)</w:t>
      </w:r>
    </w:p>
    <w:p w14:paraId="7329F46D" w14:textId="77777777" w:rsidR="001F04F7" w:rsidRDefault="001F04F7" w:rsidP="0047055F">
      <w:pPr>
        <w:pStyle w:val="Paragraphedeliste"/>
        <w:numPr>
          <w:ilvl w:val="0"/>
          <w:numId w:val="8"/>
        </w:numPr>
        <w:tabs>
          <w:tab w:val="left" w:pos="1843"/>
          <w:tab w:val="left" w:pos="7088"/>
        </w:tabs>
        <w:rPr>
          <w:rFonts w:ascii="Calibri" w:eastAsia="Calibri" w:hAnsi="Calibri" w:cs="Calibri"/>
          <w:sz w:val="20"/>
          <w:szCs w:val="20"/>
          <w:lang w:val="fr-CA"/>
        </w:rPr>
      </w:pPr>
      <w:r>
        <w:rPr>
          <w:rFonts w:ascii="Calibri" w:eastAsia="Calibri" w:hAnsi="Calibri" w:cs="Calibri"/>
          <w:sz w:val="20"/>
          <w:szCs w:val="20"/>
          <w:lang w:val="fr-CA"/>
        </w:rPr>
        <w:t>Assurer le suivi des dossiers clients et fournisseurs</w:t>
      </w:r>
    </w:p>
    <w:p w14:paraId="2B92E439" w14:textId="77777777" w:rsidR="006D67FF" w:rsidRPr="00E64FA3" w:rsidRDefault="006D67FF" w:rsidP="0047055F">
      <w:pPr>
        <w:rPr>
          <w:rFonts w:ascii="Calibri" w:eastAsia="Calibri" w:hAnsi="Calibri" w:cs="Calibri"/>
          <w:b/>
          <w:i/>
          <w:sz w:val="20"/>
          <w:szCs w:val="20"/>
          <w:lang w:val="fr-CA"/>
        </w:rPr>
      </w:pPr>
      <w:r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>2005</w:t>
      </w:r>
      <w:r w:rsidR="00837802"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 xml:space="preserve"> </w:t>
      </w:r>
      <w:r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 xml:space="preserve">(Février à Avril) </w:t>
      </w:r>
      <w:r w:rsidR="006C47AB"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 xml:space="preserve">  </w:t>
      </w:r>
      <w:r w:rsidR="00CA51D9">
        <w:rPr>
          <w:rFonts w:ascii="Calibri" w:eastAsia="Calibri" w:hAnsi="Calibri" w:cs="Calibri"/>
          <w:b/>
          <w:i/>
          <w:sz w:val="20"/>
          <w:szCs w:val="20"/>
          <w:lang w:val="fr-CA"/>
        </w:rPr>
        <w:t xml:space="preserve"> </w:t>
      </w:r>
      <w:r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 xml:space="preserve"> </w:t>
      </w:r>
      <w:r w:rsidR="006C47AB"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 xml:space="preserve">    </w:t>
      </w:r>
      <w:r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>Assistante Commerciale</w:t>
      </w:r>
      <w:r w:rsidR="006C47AB"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 xml:space="preserve"> </w:t>
      </w:r>
      <w:r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>/COMBEL- Montceau-les-Mines</w:t>
      </w:r>
    </w:p>
    <w:p w14:paraId="3D4A2477" w14:textId="77777777" w:rsidR="00D00765" w:rsidRDefault="006D67FF" w:rsidP="0047055F">
      <w:pPr>
        <w:pStyle w:val="Paragraphedeliste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  <w:lang w:val="fr-CA"/>
        </w:rPr>
      </w:pPr>
      <w:r>
        <w:rPr>
          <w:rFonts w:ascii="Calibri" w:eastAsia="Calibri" w:hAnsi="Calibri" w:cs="Calibri"/>
          <w:sz w:val="20"/>
          <w:szCs w:val="20"/>
          <w:lang w:val="fr-CA"/>
        </w:rPr>
        <w:t>Enregistrer les données d’une commande</w:t>
      </w:r>
    </w:p>
    <w:p w14:paraId="6065C730" w14:textId="77777777" w:rsidR="006D67FF" w:rsidRPr="006D67FF" w:rsidRDefault="006D67FF" w:rsidP="0047055F">
      <w:pPr>
        <w:pStyle w:val="Paragraphedeliste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  <w:lang w:val="fr-CA"/>
        </w:rPr>
      </w:pPr>
      <w:r>
        <w:rPr>
          <w:rFonts w:ascii="Calibri" w:eastAsia="Calibri" w:hAnsi="Calibri" w:cs="Calibri"/>
          <w:sz w:val="20"/>
          <w:szCs w:val="20"/>
          <w:lang w:val="fr-CA"/>
        </w:rPr>
        <w:t>Réaliser un suivi des dossiers clients, fournisseurs</w:t>
      </w:r>
    </w:p>
    <w:p w14:paraId="3B977419" w14:textId="77777777" w:rsidR="00D00765" w:rsidRPr="00E64FA3" w:rsidRDefault="006D67FF" w:rsidP="0047055F">
      <w:pPr>
        <w:rPr>
          <w:rFonts w:ascii="Calibri" w:eastAsia="Calibri" w:hAnsi="Calibri" w:cs="Calibri"/>
          <w:b/>
          <w:i/>
          <w:sz w:val="20"/>
          <w:szCs w:val="20"/>
          <w:lang w:val="fr-CA"/>
        </w:rPr>
      </w:pPr>
      <w:r w:rsidRPr="00837802">
        <w:rPr>
          <w:rFonts w:ascii="Calibri" w:eastAsia="Calibri" w:hAnsi="Calibri" w:cs="Calibri"/>
          <w:b/>
          <w:i/>
          <w:sz w:val="20"/>
          <w:szCs w:val="20"/>
          <w:lang w:val="fr-CA"/>
        </w:rPr>
        <w:t>2003 (Juin à Juillet</w:t>
      </w:r>
      <w:r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>)              Assistante Commerciale/ PRISMA- BARCELONE</w:t>
      </w:r>
    </w:p>
    <w:p w14:paraId="3C4DBFFE" w14:textId="77777777" w:rsidR="00C676AF" w:rsidRDefault="006D67FF" w:rsidP="00C676AF">
      <w:pPr>
        <w:rPr>
          <w:rFonts w:ascii="Calibri" w:eastAsia="Calibri" w:hAnsi="Calibri" w:cs="Calibri"/>
          <w:b/>
          <w:i/>
          <w:sz w:val="20"/>
          <w:szCs w:val="20"/>
          <w:lang w:val="fr-CA"/>
        </w:rPr>
      </w:pPr>
      <w:r w:rsidRPr="00837802">
        <w:rPr>
          <w:rFonts w:ascii="Calibri" w:eastAsia="Calibri" w:hAnsi="Calibri" w:cs="Calibri"/>
          <w:b/>
          <w:i/>
          <w:sz w:val="20"/>
          <w:szCs w:val="20"/>
          <w:lang w:val="fr-CA"/>
        </w:rPr>
        <w:t>2003 (Avril à Mai</w:t>
      </w:r>
      <w:r w:rsidRPr="00E64FA3">
        <w:rPr>
          <w:rFonts w:ascii="Calibri" w:eastAsia="Calibri" w:hAnsi="Calibri" w:cs="Calibri"/>
          <w:b/>
          <w:i/>
          <w:sz w:val="20"/>
          <w:szCs w:val="20"/>
          <w:lang w:val="fr-CA"/>
        </w:rPr>
        <w:t>)                Assistante Commerciale/ BURACCO-Montceau-les-Mines</w:t>
      </w:r>
    </w:p>
    <w:p w14:paraId="0DCB561B" w14:textId="77777777" w:rsidR="00837802" w:rsidRPr="00014E27" w:rsidRDefault="00837802" w:rsidP="00014E27">
      <w:pPr>
        <w:pStyle w:val="Paragraphedeliste"/>
        <w:numPr>
          <w:ilvl w:val="0"/>
          <w:numId w:val="13"/>
        </w:numPr>
        <w:rPr>
          <w:rFonts w:ascii="Calibri" w:eastAsia="Calibri" w:hAnsi="Calibri" w:cs="Calibri"/>
          <w:sz w:val="20"/>
          <w:szCs w:val="20"/>
          <w:lang w:val="fr-CA"/>
        </w:rPr>
      </w:pPr>
      <w:r w:rsidRPr="00014E27">
        <w:rPr>
          <w:rFonts w:ascii="Calibri" w:eastAsia="Calibri" w:hAnsi="Calibri" w:cs="Calibri"/>
          <w:sz w:val="20"/>
          <w:szCs w:val="20"/>
          <w:lang w:val="fr-CA"/>
        </w:rPr>
        <w:t>Réaliser un questionnaire de satisfaction en langues étrangères</w:t>
      </w:r>
      <w:r w:rsidR="00014E27" w:rsidRPr="00014E27">
        <w:rPr>
          <w:rFonts w:ascii="Calibri" w:eastAsia="Calibri" w:hAnsi="Calibri" w:cs="Calibri"/>
          <w:sz w:val="20"/>
          <w:szCs w:val="20"/>
          <w:lang w:val="fr-CA"/>
        </w:rPr>
        <w:t xml:space="preserve"> </w:t>
      </w:r>
    </w:p>
    <w:p w14:paraId="4CB313B0" w14:textId="77777777" w:rsidR="00837802" w:rsidRDefault="00837802" w:rsidP="00CA51D9">
      <w:pPr>
        <w:pStyle w:val="Paragraphedeliste"/>
        <w:numPr>
          <w:ilvl w:val="0"/>
          <w:numId w:val="10"/>
        </w:numPr>
        <w:tabs>
          <w:tab w:val="center" w:pos="10348"/>
        </w:tabs>
        <w:rPr>
          <w:rFonts w:ascii="Calibri" w:eastAsia="Calibri" w:hAnsi="Calibri" w:cs="Calibri"/>
          <w:sz w:val="20"/>
          <w:szCs w:val="20"/>
          <w:lang w:val="fr-CA"/>
        </w:rPr>
      </w:pPr>
      <w:r>
        <w:rPr>
          <w:rFonts w:ascii="Calibri" w:eastAsia="Calibri" w:hAnsi="Calibri" w:cs="Calibri"/>
          <w:sz w:val="20"/>
          <w:szCs w:val="20"/>
          <w:lang w:val="fr-CA"/>
        </w:rPr>
        <w:t>Enregistrer et suivre des éléments de paiements de commandes</w:t>
      </w:r>
      <w:r w:rsidR="00014E27">
        <w:rPr>
          <w:rFonts w:ascii="Calibri" w:eastAsia="Calibri" w:hAnsi="Calibri" w:cs="Calibri"/>
          <w:sz w:val="20"/>
          <w:szCs w:val="20"/>
          <w:lang w:val="fr-CA"/>
        </w:rPr>
        <w:t xml:space="preserve"> (facture et devis)</w:t>
      </w:r>
    </w:p>
    <w:p w14:paraId="0D072487" w14:textId="77777777" w:rsidR="00D00765" w:rsidRPr="00BC618E" w:rsidRDefault="00D00765" w:rsidP="0047055F">
      <w:pPr>
        <w:rPr>
          <w:rFonts w:ascii="Calibri" w:eastAsia="Calibri" w:hAnsi="Calibri" w:cs="Times New Roman"/>
          <w:b/>
          <w:color w:val="17365D"/>
          <w:sz w:val="36"/>
          <w:szCs w:val="44"/>
        </w:rPr>
      </w:pPr>
      <w:r w:rsidRPr="00BC618E">
        <w:rPr>
          <w:noProof/>
          <w:color w:val="1F497D" w:themeColor="text2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D4908" wp14:editId="436783A9">
                <wp:simplePos x="0" y="0"/>
                <wp:positionH relativeFrom="column">
                  <wp:posOffset>-102870</wp:posOffset>
                </wp:positionH>
                <wp:positionV relativeFrom="paragraph">
                  <wp:posOffset>292735</wp:posOffset>
                </wp:positionV>
                <wp:extent cx="5143500" cy="0"/>
                <wp:effectExtent l="38100" t="38100" r="57150" b="952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8.1pt;margin-top:23.05pt;width:4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5F19DA">
        <w:rPr>
          <w:rFonts w:ascii="Calibri" w:eastAsia="Calibri" w:hAnsi="Calibri" w:cs="Times New Roman"/>
          <w:b/>
          <w:color w:val="17365D"/>
          <w:sz w:val="36"/>
          <w:szCs w:val="44"/>
        </w:rPr>
        <w:t>Formations</w:t>
      </w:r>
    </w:p>
    <w:p w14:paraId="6610FD7F" w14:textId="77777777" w:rsidR="00D00765" w:rsidRPr="00BC618E" w:rsidRDefault="000E3791" w:rsidP="0047055F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color w:val="000000"/>
          <w:sz w:val="20"/>
        </w:rPr>
        <w:t>2003/2004</w:t>
      </w:r>
      <w:r w:rsidR="00D00765" w:rsidRPr="00F33261">
        <w:rPr>
          <w:rFonts w:ascii="Calibri" w:eastAsia="Calibri" w:hAnsi="Calibri" w:cs="Calibri"/>
          <w:i/>
          <w:sz w:val="20"/>
        </w:rPr>
        <w:tab/>
      </w:r>
      <w:r>
        <w:rPr>
          <w:rFonts w:ascii="Calibri" w:eastAsia="Calibri" w:hAnsi="Calibri" w:cs="Calibri"/>
          <w:sz w:val="20"/>
        </w:rPr>
        <w:t>Deuxième année BTS Commerce Internationale</w:t>
      </w:r>
      <w:r w:rsidR="00CA51D9">
        <w:rPr>
          <w:rFonts w:ascii="Calibri" w:eastAsia="Calibri" w:hAnsi="Calibri" w:cs="Calibri"/>
          <w:sz w:val="20"/>
        </w:rPr>
        <w:t xml:space="preserve"> (CNED-LYON)</w:t>
      </w:r>
    </w:p>
    <w:p w14:paraId="34D9E2A7" w14:textId="77777777" w:rsidR="00D00765" w:rsidRPr="00CA51D9" w:rsidRDefault="000E3791" w:rsidP="0047055F">
      <w:pPr>
        <w:spacing w:after="0"/>
        <w:rPr>
          <w:rFonts w:ascii="Calibri" w:eastAsia="Calibri" w:hAnsi="Calibri" w:cs="Times New Roman"/>
          <w:b/>
          <w:color w:val="1F497D" w:themeColor="text2"/>
          <w:lang w:val="fr-CA"/>
        </w:rPr>
      </w:pPr>
      <w:r>
        <w:rPr>
          <w:rFonts w:ascii="Calibri" w:eastAsia="Calibri" w:hAnsi="Calibri" w:cs="Calibri"/>
          <w:b/>
          <w:i/>
          <w:color w:val="000000"/>
          <w:sz w:val="20"/>
        </w:rPr>
        <w:t>2002/2003</w:t>
      </w:r>
      <w:r>
        <w:rPr>
          <w:rFonts w:ascii="Calibri" w:eastAsia="Calibri" w:hAnsi="Calibri" w:cs="Calibri"/>
          <w:sz w:val="20"/>
        </w:rPr>
        <w:t xml:space="preserve">           Première année BTS Commerce Internationale</w:t>
      </w:r>
      <w:r w:rsidR="00CA51D9">
        <w:rPr>
          <w:rFonts w:ascii="Calibri" w:eastAsia="Calibri" w:hAnsi="Calibri" w:cs="Calibri"/>
          <w:sz w:val="20"/>
        </w:rPr>
        <w:t xml:space="preserve"> (Lycée Privé LES ARCADES-DIJON)</w:t>
      </w:r>
    </w:p>
    <w:p w14:paraId="25D901A1" w14:textId="77777777" w:rsidR="00D00765" w:rsidRPr="003F6551" w:rsidRDefault="000E3791" w:rsidP="0047055F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i/>
          <w:color w:val="000000"/>
          <w:sz w:val="20"/>
        </w:rPr>
        <w:t xml:space="preserve">2001/2002          </w:t>
      </w:r>
      <w:r w:rsidRPr="003F6551">
        <w:rPr>
          <w:rFonts w:ascii="Calibri" w:eastAsia="Calibri" w:hAnsi="Calibri" w:cs="Calibri"/>
          <w:color w:val="000000"/>
          <w:sz w:val="20"/>
        </w:rPr>
        <w:t>Première année DEUG Langues Etrangères Appliquées</w:t>
      </w:r>
      <w:r w:rsidR="00CA51D9">
        <w:rPr>
          <w:rFonts w:ascii="Calibri" w:eastAsia="Calibri" w:hAnsi="Calibri" w:cs="Calibri"/>
          <w:color w:val="000000"/>
          <w:sz w:val="20"/>
        </w:rPr>
        <w:t xml:space="preserve">  (Université JEAN MOULIN-LYON 3)</w:t>
      </w:r>
    </w:p>
    <w:p w14:paraId="1120329E" w14:textId="77777777" w:rsidR="003F6551" w:rsidRDefault="000E3791" w:rsidP="00CA51D9">
      <w:pPr>
        <w:rPr>
          <w:rFonts w:ascii="Calibri" w:eastAsia="Calibri" w:hAnsi="Calibri" w:cs="Calibri"/>
          <w:sz w:val="20"/>
          <w:szCs w:val="20"/>
          <w:lang w:val="fr-CA"/>
        </w:rPr>
      </w:pPr>
      <w:r w:rsidRPr="00860BBB">
        <w:rPr>
          <w:rFonts w:ascii="Calibri" w:eastAsia="Calibri" w:hAnsi="Calibri" w:cs="Calibri"/>
          <w:b/>
          <w:sz w:val="20"/>
          <w:szCs w:val="20"/>
          <w:lang w:val="fr-CA"/>
        </w:rPr>
        <w:t>2000/2001</w:t>
      </w:r>
      <w:r>
        <w:rPr>
          <w:rFonts w:ascii="Calibri" w:eastAsia="Calibri" w:hAnsi="Calibri" w:cs="Calibri"/>
          <w:sz w:val="20"/>
          <w:szCs w:val="20"/>
          <w:lang w:val="fr-CA"/>
        </w:rPr>
        <w:t xml:space="preserve">           BAC STT Action Communication Commerciale</w:t>
      </w:r>
      <w:r w:rsidR="00CA51D9">
        <w:rPr>
          <w:rFonts w:ascii="Calibri" w:eastAsia="Calibri" w:hAnsi="Calibri" w:cs="Calibri"/>
          <w:sz w:val="20"/>
          <w:szCs w:val="20"/>
          <w:lang w:val="fr-CA"/>
        </w:rPr>
        <w:t xml:space="preserve"> (</w:t>
      </w:r>
      <w:r w:rsidR="001F6B8D">
        <w:rPr>
          <w:rFonts w:ascii="Calibri" w:eastAsia="Calibri" w:hAnsi="Calibri" w:cs="Calibri"/>
          <w:sz w:val="20"/>
          <w:szCs w:val="20"/>
          <w:lang w:val="fr-CA"/>
        </w:rPr>
        <w:t>L</w:t>
      </w:r>
      <w:r w:rsidR="003F6551">
        <w:rPr>
          <w:rFonts w:ascii="Calibri" w:eastAsia="Calibri" w:hAnsi="Calibri" w:cs="Calibri"/>
          <w:sz w:val="20"/>
          <w:szCs w:val="20"/>
          <w:lang w:val="fr-CA"/>
        </w:rPr>
        <w:t>ycée Henri Parriat</w:t>
      </w:r>
      <w:r w:rsidR="00860BBB">
        <w:rPr>
          <w:rFonts w:ascii="Calibri" w:eastAsia="Calibri" w:hAnsi="Calibri" w:cs="Calibri"/>
          <w:sz w:val="20"/>
          <w:szCs w:val="20"/>
          <w:lang w:val="fr-CA"/>
        </w:rPr>
        <w:t xml:space="preserve"> -</w:t>
      </w:r>
      <w:r w:rsidR="003F6551">
        <w:rPr>
          <w:rFonts w:ascii="Calibri" w:eastAsia="Calibri" w:hAnsi="Calibri" w:cs="Calibri"/>
          <w:sz w:val="20"/>
          <w:szCs w:val="20"/>
          <w:lang w:val="fr-CA"/>
        </w:rPr>
        <w:t xml:space="preserve"> </w:t>
      </w:r>
      <w:r w:rsidR="00860BBB">
        <w:rPr>
          <w:rFonts w:ascii="Calibri" w:eastAsia="Calibri" w:hAnsi="Calibri" w:cs="Calibri"/>
          <w:sz w:val="20"/>
          <w:szCs w:val="20"/>
          <w:lang w:val="fr-CA"/>
        </w:rPr>
        <w:t>Montceau-les-</w:t>
      </w:r>
      <w:r w:rsidR="00CA51D9">
        <w:rPr>
          <w:rFonts w:ascii="Calibri" w:eastAsia="Calibri" w:hAnsi="Calibri" w:cs="Calibri"/>
          <w:sz w:val="20"/>
          <w:szCs w:val="20"/>
          <w:lang w:val="fr-CA"/>
        </w:rPr>
        <w:t>Mines)</w:t>
      </w:r>
    </w:p>
    <w:p w14:paraId="1B42828F" w14:textId="77777777" w:rsidR="00D00765" w:rsidRPr="00971777" w:rsidRDefault="00D00765" w:rsidP="0047055F">
      <w:pPr>
        <w:rPr>
          <w:rFonts w:ascii="Calibri" w:eastAsia="Calibri" w:hAnsi="Calibri" w:cs="Times New Roman"/>
          <w:b/>
          <w:color w:val="17365D"/>
          <w:sz w:val="36"/>
          <w:szCs w:val="44"/>
        </w:rPr>
      </w:pPr>
      <w:r w:rsidRPr="00BC618E">
        <w:rPr>
          <w:noProof/>
          <w:color w:val="1F497D" w:themeColor="text2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2B65E" wp14:editId="358B3B65">
                <wp:simplePos x="0" y="0"/>
                <wp:positionH relativeFrom="column">
                  <wp:posOffset>-102870</wp:posOffset>
                </wp:positionH>
                <wp:positionV relativeFrom="paragraph">
                  <wp:posOffset>292735</wp:posOffset>
                </wp:positionV>
                <wp:extent cx="5143500" cy="0"/>
                <wp:effectExtent l="38100" t="38100" r="57150" b="952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8.1pt;margin-top:23.05pt;width:4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" strokecolor="#4f81bd" strokeweight="2pt">
                <v:shadow on="t" color="black" opacity="24903f" origin=",.5" offset="0,.55556mm"/>
              </v:shape>
            </w:pict>
          </mc:Fallback>
        </mc:AlternateContent>
      </w:r>
      <w:r w:rsidR="005F19DA">
        <w:rPr>
          <w:rFonts w:ascii="Calibri" w:eastAsia="Calibri" w:hAnsi="Calibri" w:cs="Times New Roman"/>
          <w:b/>
          <w:color w:val="17365D"/>
          <w:sz w:val="36"/>
          <w:szCs w:val="44"/>
        </w:rPr>
        <w:t>Divers</w:t>
      </w:r>
    </w:p>
    <w:p w14:paraId="61977366" w14:textId="77777777" w:rsidR="00D00765" w:rsidRDefault="003F6551" w:rsidP="0047055F">
      <w:pPr>
        <w:ind w:left="70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Langues : Anglais/Espagnol/Italien</w:t>
      </w:r>
    </w:p>
    <w:p w14:paraId="0A330CE4" w14:textId="77777777" w:rsidR="003F6551" w:rsidRDefault="003F6551" w:rsidP="0047055F">
      <w:pPr>
        <w:ind w:left="708"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Licence fédération française gym</w:t>
      </w:r>
    </w:p>
    <w:p w14:paraId="63822B77" w14:textId="77777777" w:rsidR="002034E3" w:rsidRDefault="002034E3" w:rsidP="0047055F">
      <w:pPr>
        <w:ind w:left="708" w:firstLine="708"/>
        <w:rPr>
          <w:rFonts w:ascii="Calibri" w:eastAsia="Calibri" w:hAnsi="Calibri" w:cs="Calibri"/>
          <w:sz w:val="20"/>
          <w:szCs w:val="20"/>
        </w:rPr>
      </w:pPr>
    </w:p>
    <w:p w14:paraId="13CA6D9E" w14:textId="77777777" w:rsidR="002034E3" w:rsidRPr="008A2AFC" w:rsidRDefault="002034E3" w:rsidP="0047055F">
      <w:pPr>
        <w:ind w:left="708" w:firstLine="708"/>
        <w:rPr>
          <w:rFonts w:ascii="Calibri" w:eastAsia="Calibri" w:hAnsi="Calibri" w:cs="Calibri"/>
          <w:sz w:val="20"/>
          <w:szCs w:val="20"/>
        </w:rPr>
      </w:pPr>
    </w:p>
    <w:p w14:paraId="57DC03C3" w14:textId="77777777" w:rsidR="00D00765" w:rsidRPr="00971777" w:rsidRDefault="00D00765" w:rsidP="0047055F">
      <w:pPr>
        <w:rPr>
          <w:rFonts w:ascii="Calibri" w:eastAsia="Calibri" w:hAnsi="Calibri" w:cs="Times New Roman"/>
          <w:b/>
          <w:color w:val="17365D"/>
          <w:sz w:val="36"/>
          <w:szCs w:val="44"/>
        </w:rPr>
      </w:pPr>
    </w:p>
    <w:p w14:paraId="2E8946FA" w14:textId="77777777" w:rsidR="00D00765" w:rsidRPr="003F6551" w:rsidRDefault="00D00765" w:rsidP="0047055F">
      <w:pPr>
        <w:pStyle w:val="Sansinterligne"/>
        <w:rPr>
          <w:rFonts w:cstheme="minorHAnsi"/>
          <w:b/>
          <w:color w:val="1F497D" w:themeColor="text2"/>
          <w:lang w:val="fr-CA"/>
        </w:rPr>
      </w:pPr>
    </w:p>
    <w:p w14:paraId="6374B751" w14:textId="77777777" w:rsidR="00ED6276" w:rsidRPr="00D00765" w:rsidRDefault="003F6551" w:rsidP="0047055F">
      <w:pPr>
        <w:pStyle w:val="Sansinterligne"/>
        <w:ind w:left="708" w:firstLine="708"/>
        <w:rPr>
          <w:b/>
          <w:color w:val="1F497D" w:themeColor="text2"/>
          <w:lang w:val="fr-CA"/>
        </w:rPr>
      </w:pPr>
      <w:r w:rsidRPr="00BC618E">
        <w:rPr>
          <w:noProof/>
          <w:color w:val="1F497D" w:themeColor="text2"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26649" wp14:editId="74CADB21">
                <wp:simplePos x="0" y="0"/>
                <wp:positionH relativeFrom="column">
                  <wp:posOffset>-695325</wp:posOffset>
                </wp:positionH>
                <wp:positionV relativeFrom="paragraph">
                  <wp:posOffset>1362710</wp:posOffset>
                </wp:positionV>
                <wp:extent cx="5143500" cy="3171825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3171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4.75pt;margin-top:107.3pt;width:405pt;height:24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" stroked="f" strokeweight="2pt">
                <v:shadow on="t" color="black" opacity="24903f" origin=",.5" offset="0,.55556mm"/>
              </v:shape>
            </w:pict>
          </mc:Fallback>
        </mc:AlternateContent>
      </w:r>
    </w:p>
    <w:sectPr w:rsidR="00ED6276" w:rsidRPr="00D00765" w:rsidSect="00CA51D9">
      <w:pgSz w:w="11906" w:h="16838" w:code="9"/>
      <w:pgMar w:top="624" w:right="624" w:bottom="624" w:left="62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9CFD" w14:textId="77777777" w:rsidR="0083402C" w:rsidRDefault="0083402C" w:rsidP="006C22EE">
      <w:pPr>
        <w:spacing w:after="0" w:line="240" w:lineRule="auto"/>
      </w:pPr>
      <w:r>
        <w:separator/>
      </w:r>
    </w:p>
  </w:endnote>
  <w:endnote w:type="continuationSeparator" w:id="0">
    <w:p w14:paraId="37DCC438" w14:textId="77777777" w:rsidR="0083402C" w:rsidRDefault="0083402C" w:rsidP="006C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08249" w14:textId="77777777" w:rsidR="0083402C" w:rsidRDefault="0083402C" w:rsidP="006C22EE">
      <w:pPr>
        <w:spacing w:after="0" w:line="240" w:lineRule="auto"/>
      </w:pPr>
      <w:r>
        <w:separator/>
      </w:r>
    </w:p>
  </w:footnote>
  <w:footnote w:type="continuationSeparator" w:id="0">
    <w:p w14:paraId="5946038B" w14:textId="77777777" w:rsidR="0083402C" w:rsidRDefault="0083402C" w:rsidP="006C2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140"/>
    <w:multiLevelType w:val="hybridMultilevel"/>
    <w:tmpl w:val="0B86887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0D34FDB"/>
    <w:multiLevelType w:val="hybridMultilevel"/>
    <w:tmpl w:val="B8DC700A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8773F1B"/>
    <w:multiLevelType w:val="hybridMultilevel"/>
    <w:tmpl w:val="3F364EEE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2E577A93"/>
    <w:multiLevelType w:val="hybridMultilevel"/>
    <w:tmpl w:val="3DD21FC0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 w15:restartNumberingAfterBreak="0">
    <w:nsid w:val="39925C3C"/>
    <w:multiLevelType w:val="hybridMultilevel"/>
    <w:tmpl w:val="5860C890"/>
    <w:lvl w:ilvl="0" w:tplc="040C000F">
      <w:start w:val="1"/>
      <w:numFmt w:val="decimal"/>
      <w:lvlText w:val="%1."/>
      <w:lvlJc w:val="left"/>
      <w:pPr>
        <w:ind w:left="2145" w:hanging="360"/>
      </w:p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42CD6E22"/>
    <w:multiLevelType w:val="hybridMultilevel"/>
    <w:tmpl w:val="DC868F7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1FB3FFB"/>
    <w:multiLevelType w:val="hybridMultilevel"/>
    <w:tmpl w:val="93BC382E"/>
    <w:lvl w:ilvl="0" w:tplc="969AF5CA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35E781D"/>
    <w:multiLevelType w:val="hybridMultilevel"/>
    <w:tmpl w:val="67663AD0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5D0B29FA"/>
    <w:multiLevelType w:val="hybridMultilevel"/>
    <w:tmpl w:val="2840695E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67E33DA4"/>
    <w:multiLevelType w:val="hybridMultilevel"/>
    <w:tmpl w:val="E3945742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690F2368"/>
    <w:multiLevelType w:val="hybridMultilevel"/>
    <w:tmpl w:val="FD288FF8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6BD063F3"/>
    <w:multiLevelType w:val="hybridMultilevel"/>
    <w:tmpl w:val="36FA7CFC"/>
    <w:lvl w:ilvl="0" w:tplc="04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 w15:restartNumberingAfterBreak="0">
    <w:nsid w:val="6E126C99"/>
    <w:multiLevelType w:val="hybridMultilevel"/>
    <w:tmpl w:val="E0B04478"/>
    <w:lvl w:ilvl="0" w:tplc="040C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65"/>
    <w:rsid w:val="00007B0B"/>
    <w:rsid w:val="00014E27"/>
    <w:rsid w:val="000524C6"/>
    <w:rsid w:val="0005318A"/>
    <w:rsid w:val="0005530B"/>
    <w:rsid w:val="000E07D3"/>
    <w:rsid w:val="000E3791"/>
    <w:rsid w:val="00130EAF"/>
    <w:rsid w:val="001F04F7"/>
    <w:rsid w:val="001F3434"/>
    <w:rsid w:val="001F6B8D"/>
    <w:rsid w:val="002034E3"/>
    <w:rsid w:val="002709B1"/>
    <w:rsid w:val="002D533E"/>
    <w:rsid w:val="003F6551"/>
    <w:rsid w:val="0040667F"/>
    <w:rsid w:val="0047055F"/>
    <w:rsid w:val="004C0EE2"/>
    <w:rsid w:val="005875CD"/>
    <w:rsid w:val="005F19DA"/>
    <w:rsid w:val="006A450D"/>
    <w:rsid w:val="006C22EE"/>
    <w:rsid w:val="006C47AB"/>
    <w:rsid w:val="006D43EF"/>
    <w:rsid w:val="006D67FF"/>
    <w:rsid w:val="00782F62"/>
    <w:rsid w:val="0083402C"/>
    <w:rsid w:val="00837802"/>
    <w:rsid w:val="00860BBB"/>
    <w:rsid w:val="008D2814"/>
    <w:rsid w:val="00AD79BD"/>
    <w:rsid w:val="00AD7C82"/>
    <w:rsid w:val="00B51A35"/>
    <w:rsid w:val="00B549F5"/>
    <w:rsid w:val="00B94A2F"/>
    <w:rsid w:val="00BD51C2"/>
    <w:rsid w:val="00C13FA2"/>
    <w:rsid w:val="00C676AF"/>
    <w:rsid w:val="00CA51D9"/>
    <w:rsid w:val="00CD7079"/>
    <w:rsid w:val="00CE3375"/>
    <w:rsid w:val="00D00765"/>
    <w:rsid w:val="00E050D8"/>
    <w:rsid w:val="00E371AC"/>
    <w:rsid w:val="00E631DB"/>
    <w:rsid w:val="00E64FA3"/>
    <w:rsid w:val="00EC7FAB"/>
    <w:rsid w:val="00ED6276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FEDD"/>
  <w15:docId w15:val="{039DBDE6-59E7-7445-8895-C537786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076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07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2EE"/>
  </w:style>
  <w:style w:type="paragraph" w:styleId="Pieddepage">
    <w:name w:val="footer"/>
    <w:basedOn w:val="Normal"/>
    <w:link w:val="PieddepageCar"/>
    <w:uiPriority w:val="99"/>
    <w:unhideWhenUsed/>
    <w:rsid w:val="006C2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2EE"/>
  </w:style>
  <w:style w:type="character" w:styleId="Lienhypertexte">
    <w:name w:val="Hyperlink"/>
    <w:basedOn w:val="Policepardfaut"/>
    <w:uiPriority w:val="99"/>
    <w:unhideWhenUsed/>
    <w:rsid w:val="00782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a71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Anais</dc:creator>
  <cp:lastModifiedBy>lindia guida</cp:lastModifiedBy>
  <cp:revision>29</cp:revision>
  <cp:lastPrinted>2020-11-19T09:08:00Z</cp:lastPrinted>
  <dcterms:created xsi:type="dcterms:W3CDTF">2018-01-11T12:30:00Z</dcterms:created>
  <dcterms:modified xsi:type="dcterms:W3CDTF">2020-11-19T09:08:00Z</dcterms:modified>
</cp:coreProperties>
</file>